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34F2A2BF"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1B3A55">
        <w:rPr>
          <w:rFonts w:ascii="Arial" w:eastAsia="Times New Roman" w:hAnsi="Arial" w:cs="Arial"/>
          <w:b/>
          <w:lang w:eastAsia="tr-TR"/>
        </w:rPr>
        <w:t>21</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0" w:type="auto"/>
        <w:tblLook w:val="04A0" w:firstRow="1" w:lastRow="0" w:firstColumn="1" w:lastColumn="0" w:noHBand="0" w:noVBand="1"/>
      </w:tblPr>
      <w:tblGrid>
        <w:gridCol w:w="3256"/>
        <w:gridCol w:w="7200"/>
      </w:tblGrid>
      <w:tr w:rsidR="009C4254" w14:paraId="55F3DBDF" w14:textId="77777777" w:rsidTr="00AC40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56" w:type="dxa"/>
            <w:gridSpan w:val="2"/>
          </w:tcPr>
          <w:p w14:paraId="1ABECEDB" w14:textId="77777777" w:rsidR="009C4254" w:rsidRPr="00FE587B" w:rsidRDefault="00E1291D"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A01166" w:rsidRPr="00FE587B" w:rsidRDefault="00A0116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1291D" w:rsidRDefault="00E1291D"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A01166" w:rsidRPr="00FE587B" w:rsidRDefault="00E1291D"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8220DD" w:rsidRPr="008220DD" w14:paraId="16F1E05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08AE0491" w14:textId="64BF8AEA" w:rsidR="00234529" w:rsidRPr="00241A96" w:rsidRDefault="00234529"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D976D8" w14:paraId="1E22A28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0AEEDE3" w14:textId="119D7438" w:rsidR="00D976D8" w:rsidRPr="00241A96" w:rsidRDefault="0032740C"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w:t>
            </w:r>
            <w:r w:rsidR="001C7880" w:rsidRPr="00241A96">
              <w:rPr>
                <w:rFonts w:ascii="Arial" w:eastAsia="Times New Roman" w:hAnsi="Arial" w:cs="Arial"/>
                <w:bCs w:val="0"/>
                <w:lang w:eastAsia="tr-TR"/>
              </w:rPr>
              <w:t>I</w:t>
            </w:r>
          </w:p>
        </w:tc>
        <w:tc>
          <w:tcPr>
            <w:tcW w:w="7200" w:type="dxa"/>
          </w:tcPr>
          <w:p w14:paraId="1E44AA21" w14:textId="2DE695A4" w:rsidR="00D976D8" w:rsidRDefault="00190E98" w:rsidP="00512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TADB.</w:t>
            </w:r>
            <w:r w:rsidR="00D917D6">
              <w:rPr>
                <w:rFonts w:ascii="Arial" w:eastAsia="Times New Roman" w:hAnsi="Arial" w:cs="Arial"/>
                <w:bCs/>
                <w:lang w:eastAsia="tr-TR"/>
              </w:rPr>
              <w:t xml:space="preserve"> </w:t>
            </w:r>
            <w:r w:rsidR="00663650">
              <w:rPr>
                <w:rFonts w:ascii="Arial" w:eastAsia="Times New Roman" w:hAnsi="Arial" w:cs="Arial"/>
                <w:bCs/>
                <w:lang w:eastAsia="tr-TR"/>
              </w:rPr>
              <w:t>Dinleme</w:t>
            </w:r>
          </w:p>
          <w:p w14:paraId="154484CD" w14:textId="145577EE" w:rsidR="00B93F1E" w:rsidRDefault="00D917D6" w:rsidP="00512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TAOB. </w:t>
            </w:r>
            <w:r w:rsidR="00B93F1E">
              <w:rPr>
                <w:rFonts w:ascii="Arial" w:eastAsia="Times New Roman" w:hAnsi="Arial" w:cs="Arial"/>
                <w:bCs/>
                <w:lang w:eastAsia="tr-TR"/>
              </w:rPr>
              <w:t>Okuma</w:t>
            </w:r>
          </w:p>
          <w:p w14:paraId="41E8E193" w14:textId="373778EA" w:rsidR="00B93F1E" w:rsidRPr="00CC21AC" w:rsidRDefault="00293D70"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TAKB</w:t>
            </w:r>
            <w:r w:rsidR="00976BE2">
              <w:rPr>
                <w:rFonts w:ascii="Arial" w:eastAsia="Times New Roman" w:hAnsi="Arial" w:cs="Arial"/>
                <w:bCs/>
                <w:lang w:eastAsia="tr-TR"/>
              </w:rPr>
              <w:t xml:space="preserve">. </w:t>
            </w:r>
            <w:r w:rsidR="00B93F1E">
              <w:rPr>
                <w:rFonts w:ascii="Arial" w:eastAsia="Times New Roman" w:hAnsi="Arial" w:cs="Arial"/>
                <w:bCs/>
                <w:lang w:eastAsia="tr-TR"/>
              </w:rPr>
              <w:t>Konuşma</w:t>
            </w:r>
          </w:p>
        </w:tc>
      </w:tr>
      <w:tr w:rsidR="00D976D8" w14:paraId="09929E5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1C15AD3" w14:textId="31227C51" w:rsidR="00D976D8" w:rsidRPr="00241A96" w:rsidRDefault="00E07712"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62738628" w14:textId="57A88F34" w:rsidR="00BB0716" w:rsidRDefault="003C5BD3" w:rsidP="009F6E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MAB6. </w:t>
            </w:r>
            <w:r w:rsidR="00BB0716">
              <w:rPr>
                <w:rFonts w:ascii="Arial" w:eastAsia="Times New Roman" w:hAnsi="Arial" w:cs="Arial"/>
                <w:bCs/>
                <w:lang w:eastAsia="tr-TR"/>
              </w:rPr>
              <w:t>Sayma</w:t>
            </w:r>
          </w:p>
          <w:p w14:paraId="06BC3053" w14:textId="4FDA763D" w:rsidR="00C601EB" w:rsidRDefault="003C5BD3" w:rsidP="009F6E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MAB1. </w:t>
            </w:r>
            <w:r w:rsidR="00C601EB">
              <w:rPr>
                <w:rFonts w:ascii="Arial" w:eastAsia="Times New Roman" w:hAnsi="Arial" w:cs="Arial"/>
                <w:bCs/>
                <w:lang w:eastAsia="tr-TR"/>
              </w:rPr>
              <w:t>Matematiksel Muhakeme</w:t>
            </w:r>
          </w:p>
          <w:p w14:paraId="61C62552" w14:textId="6301D4FC" w:rsidR="000F1532" w:rsidRPr="00CC21AC" w:rsidRDefault="007F2182"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MAB3. Matematiksel Temsil</w:t>
            </w:r>
          </w:p>
        </w:tc>
      </w:tr>
      <w:tr w:rsidR="00D976D8" w14:paraId="4FDD60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97B284" w14:textId="58D2B5F1" w:rsidR="00D976D8" w:rsidRPr="00241A96" w:rsidRDefault="00C84C4B"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Pr>
          <w:p w14:paraId="411336D4" w14:textId="1FD6E5D6" w:rsidR="00D976D8" w:rsidRDefault="008F6B7D" w:rsidP="009C42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FBAB1. </w:t>
            </w:r>
            <w:r w:rsidR="007E47F3">
              <w:rPr>
                <w:rFonts w:ascii="Arial" w:eastAsia="Times New Roman" w:hAnsi="Arial" w:cs="Arial"/>
                <w:bCs/>
                <w:lang w:eastAsia="tr-TR"/>
              </w:rPr>
              <w:t xml:space="preserve">Bilimsel Gözlem </w:t>
            </w:r>
            <w:r w:rsidR="00EC3EC1">
              <w:rPr>
                <w:rFonts w:ascii="Arial" w:eastAsia="Times New Roman" w:hAnsi="Arial" w:cs="Arial"/>
                <w:bCs/>
                <w:lang w:eastAsia="tr-TR"/>
              </w:rPr>
              <w:t>Y</w:t>
            </w:r>
            <w:r w:rsidR="007E47F3">
              <w:rPr>
                <w:rFonts w:ascii="Arial" w:eastAsia="Times New Roman" w:hAnsi="Arial" w:cs="Arial"/>
                <w:bCs/>
                <w:lang w:eastAsia="tr-TR"/>
              </w:rPr>
              <w:t>apma</w:t>
            </w:r>
          </w:p>
          <w:p w14:paraId="42A85BFA" w14:textId="5D905A2F" w:rsidR="007E47F3" w:rsidRPr="00CC21AC" w:rsidRDefault="00C771B4" w:rsidP="009C42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FBAB2. Sınıflandırma</w:t>
            </w:r>
          </w:p>
        </w:tc>
      </w:tr>
      <w:tr w:rsidR="00E27DF1" w14:paraId="51BBA5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FF17983" w14:textId="12D04287"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200" w:type="dxa"/>
          </w:tcPr>
          <w:p w14:paraId="21405DCB" w14:textId="0F1BD9C1" w:rsidR="00E27DF1" w:rsidRDefault="006C5429"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SBAB5. </w:t>
            </w:r>
            <w:r w:rsidR="00E27DF1">
              <w:rPr>
                <w:rFonts w:ascii="Arial" w:eastAsia="Times New Roman" w:hAnsi="Arial" w:cs="Arial"/>
                <w:bCs/>
                <w:lang w:eastAsia="tr-TR"/>
              </w:rPr>
              <w:t xml:space="preserve">Sosyal </w:t>
            </w:r>
            <w:r w:rsidR="00177FFC">
              <w:rPr>
                <w:rFonts w:ascii="Arial" w:eastAsia="Times New Roman" w:hAnsi="Arial" w:cs="Arial"/>
                <w:bCs/>
                <w:lang w:eastAsia="tr-TR"/>
              </w:rPr>
              <w:t>K</w:t>
            </w:r>
            <w:r w:rsidR="00E27DF1">
              <w:rPr>
                <w:rFonts w:ascii="Arial" w:eastAsia="Times New Roman" w:hAnsi="Arial" w:cs="Arial"/>
                <w:bCs/>
                <w:lang w:eastAsia="tr-TR"/>
              </w:rPr>
              <w:t>atılım Becerisi</w:t>
            </w:r>
          </w:p>
          <w:p w14:paraId="6DCFA361" w14:textId="6CCA1149" w:rsidR="000F1532" w:rsidRDefault="00C771B4"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SBAB7. Mekânsal düşünme</w:t>
            </w:r>
          </w:p>
        </w:tc>
      </w:tr>
      <w:tr w:rsidR="00E27DF1" w14:paraId="5428E10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6776310" w14:textId="1B35657B"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200" w:type="dxa"/>
          </w:tcPr>
          <w:p w14:paraId="6A82DF5F" w14:textId="37A1E743" w:rsidR="00E27DF1" w:rsidRDefault="00093571"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HSAB1. </w:t>
            </w:r>
            <w:r w:rsidR="00E27DF1">
              <w:rPr>
                <w:rFonts w:ascii="Arial" w:eastAsia="Times New Roman" w:hAnsi="Arial" w:cs="Arial"/>
                <w:bCs/>
                <w:lang w:eastAsia="tr-TR"/>
              </w:rPr>
              <w:t>Aktif Yaşam İçin Psikomotor Beceriler</w:t>
            </w:r>
          </w:p>
          <w:p w14:paraId="7D201DEC" w14:textId="164F7CB6" w:rsidR="000F1532" w:rsidRDefault="00093571"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HSAB2. </w:t>
            </w:r>
            <w:r w:rsidR="00E27DF1">
              <w:rPr>
                <w:rFonts w:ascii="Arial" w:eastAsia="Times New Roman" w:hAnsi="Arial" w:cs="Arial"/>
                <w:bCs/>
                <w:lang w:eastAsia="tr-TR"/>
              </w:rPr>
              <w:t>Aktif ve Zinde Yaşam İçin Sağlık Becerileri</w:t>
            </w:r>
          </w:p>
        </w:tc>
      </w:tr>
      <w:tr w:rsidR="00E27DF1" w14:paraId="7C00C63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0B57CD85" w14:textId="5701A1BD"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200" w:type="dxa"/>
          </w:tcPr>
          <w:p w14:paraId="2DBC4236" w14:textId="77777777" w:rsidR="00C771B4" w:rsidRPr="00F167E5" w:rsidRDefault="00C771B4"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SNAB1. Sanat türlerı̇nı̇ ve teknı̇klerı̇nı̇ anlama </w:t>
            </w:r>
          </w:p>
          <w:p w14:paraId="74A6A78C" w14:textId="2A44D102" w:rsidR="00E27DF1" w:rsidRDefault="00C771B4"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SNAB2. Sanat eserı̇ ı̇nceleme</w:t>
            </w:r>
          </w:p>
          <w:p w14:paraId="4274201D" w14:textId="482AB7BB" w:rsidR="000F1532" w:rsidRDefault="00962A2E"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SNAB4. </w:t>
            </w:r>
            <w:r w:rsidR="00E27DF1">
              <w:rPr>
                <w:rFonts w:ascii="Arial" w:eastAsia="Times New Roman" w:hAnsi="Arial" w:cs="Arial"/>
                <w:bCs/>
                <w:lang w:eastAsia="tr-TR"/>
              </w:rPr>
              <w:t>Sanatsal Uygulama Yapma</w:t>
            </w:r>
          </w:p>
        </w:tc>
      </w:tr>
      <w:tr w:rsidR="00E27DF1" w14:paraId="5CE42D1A"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57B5195" w14:textId="23782117"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200" w:type="dxa"/>
          </w:tcPr>
          <w:p w14:paraId="529A3DE1" w14:textId="1255D3DC" w:rsidR="00E27DF1" w:rsidRDefault="006D5CDA" w:rsidP="00E27DF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MDB1. </w:t>
            </w:r>
            <w:r w:rsidR="00E27DF1">
              <w:rPr>
                <w:rFonts w:ascii="Arial" w:eastAsia="Times New Roman" w:hAnsi="Arial" w:cs="Arial"/>
                <w:bCs/>
                <w:lang w:eastAsia="tr-TR"/>
              </w:rPr>
              <w:t>Müziksel Dinleme</w:t>
            </w:r>
          </w:p>
          <w:p w14:paraId="46F5C06F" w14:textId="27BD82DE" w:rsidR="000F1532" w:rsidRDefault="006D5CDA" w:rsidP="00C771B4">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MSB1. </w:t>
            </w:r>
            <w:r w:rsidR="00E27DF1">
              <w:rPr>
                <w:rFonts w:ascii="Arial" w:eastAsia="Times New Roman" w:hAnsi="Arial" w:cs="Arial"/>
                <w:bCs/>
                <w:lang w:eastAsia="tr-TR"/>
              </w:rPr>
              <w:t>Müziksel Söyleme</w:t>
            </w:r>
          </w:p>
        </w:tc>
      </w:tr>
      <w:tr w:rsidR="00E27DF1" w:rsidRPr="008220DD" w14:paraId="20243E8D"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437EA4B" w14:textId="7E879A64" w:rsidR="00E27DF1" w:rsidRPr="00241A96" w:rsidRDefault="00E27DF1" w:rsidP="00E27DF1">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E27DF1" w14:paraId="40CE942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ACB46A4" w14:textId="04F4C8F4" w:rsidR="00E27DF1" w:rsidRPr="00241A96" w:rsidRDefault="00AF56BF" w:rsidP="00E27DF1">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200" w:type="dxa"/>
          </w:tcPr>
          <w:p w14:paraId="6361FA5C" w14:textId="4D141C01" w:rsidR="00E27DF1" w:rsidRPr="00235E2A" w:rsidRDefault="002E3413" w:rsidP="00743BE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2E3413" w14:paraId="1B5EC11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37ED7D" w14:textId="125AB1FD" w:rsidR="002E3413" w:rsidRPr="00241A96" w:rsidRDefault="002E3413" w:rsidP="002E3413">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200" w:type="dxa"/>
          </w:tcPr>
          <w:p w14:paraId="4867112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KB2.4. Çözümleme Becerisi </w:t>
            </w:r>
          </w:p>
          <w:p w14:paraId="350A808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KB2.4.SB1. Nesne, olgu ve olaylara ilişkin parçaları belirlemek </w:t>
            </w:r>
          </w:p>
          <w:p w14:paraId="6EF28A92"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KB2.4.SB2. Parçalar arasındaki ilişkileri belirlemek </w:t>
            </w:r>
          </w:p>
          <w:p w14:paraId="69BAEBB6"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KB2.5. Sınıflandırma Becerisi </w:t>
            </w:r>
          </w:p>
          <w:p w14:paraId="42F19BE1"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KB2.5.SB4. Nesne, olgu ve olayları etiketlemek </w:t>
            </w:r>
          </w:p>
          <w:p w14:paraId="49F5DCC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  Karşılaştırma Becerisi </w:t>
            </w:r>
          </w:p>
          <w:p w14:paraId="69140CA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KB2.7.SB2. Belirlenen özelliklere ilişkin benzerlikleri listelemek </w:t>
            </w:r>
          </w:p>
          <w:p w14:paraId="4136444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KB2.7.SB3. Belirlenen özelliklere ilişkin farklılıkları listelemek </w:t>
            </w:r>
          </w:p>
          <w:p w14:paraId="59E70B72" w14:textId="1892182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 Genelleme Becerisi </w:t>
            </w:r>
          </w:p>
          <w:p w14:paraId="0FAF0D9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KB2.9.SB2. Ortak özellikleri belirlemek </w:t>
            </w:r>
          </w:p>
          <w:p w14:paraId="49A88F3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KB2.9.SB3. Ortak olmayan özellikleri belirlemek</w:t>
            </w:r>
          </w:p>
          <w:p w14:paraId="628B813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KB2.9.SB4. Örüntüler üzerinden önermede bulunmak </w:t>
            </w:r>
          </w:p>
          <w:p w14:paraId="1CE89FA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KB2.10. Çıkarım Yapma Becerisi </w:t>
            </w:r>
          </w:p>
          <w:p w14:paraId="2340A10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KB2.10.SB2. Örüntüleri listelemek </w:t>
            </w:r>
          </w:p>
          <w:p w14:paraId="016D821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KB2.10.SB3. Karşılaştırmak</w:t>
            </w:r>
          </w:p>
          <w:p w14:paraId="6123DD2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KB2.11. Gözleme Dayalı Tahmin Etme Becerisi </w:t>
            </w:r>
          </w:p>
          <w:p w14:paraId="37E8219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KB2.11.SB1. Mevcut olay/konu/duruma ilişkin ön gözlem ve/veya deneyimi ilişkilendirmek </w:t>
            </w:r>
          </w:p>
          <w:p w14:paraId="5F5DB64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  Muhakeme (Akıl Yürütme) Becerisi </w:t>
            </w:r>
          </w:p>
          <w:p w14:paraId="2925ED5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KB2.16.1. Tümevarıma Dayalı Akıl Yürütme Becerisi </w:t>
            </w:r>
          </w:p>
          <w:p w14:paraId="2F0F545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KB2.16.1.SB1. Gözlem yapmak </w:t>
            </w:r>
          </w:p>
          <w:p w14:paraId="0D9EACFB" w14:textId="7A233B62" w:rsidR="002E3413" w:rsidRPr="00235E2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KB2.16.1.SB2. Örüntü bulmak</w:t>
            </w:r>
          </w:p>
        </w:tc>
      </w:tr>
      <w:tr w:rsidR="002E3413" w14:paraId="7EDBF17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150951C" w14:textId="77777777" w:rsidR="002E3413" w:rsidRDefault="002E3413" w:rsidP="002E3413">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2E3413" w:rsidRPr="00241A96" w:rsidRDefault="002E3413" w:rsidP="002E3413">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200" w:type="dxa"/>
          </w:tcPr>
          <w:p w14:paraId="1BC3482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2E3413" w:rsidRPr="008220DD" w14:paraId="0FECD7D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63D22546" w14:textId="6D1A40FF" w:rsidR="002E3413" w:rsidRPr="00241A96" w:rsidRDefault="002E3413" w:rsidP="002E3413">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2E3413" w14:paraId="365A01CB"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C99EF1" w14:textId="3F9EF02A"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200" w:type="dxa"/>
          </w:tcPr>
          <w:p w14:paraId="5715CC6A" w14:textId="77777777" w:rsidR="002E3413" w:rsidRPr="00A23A4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3A45">
              <w:rPr>
                <w:rFonts w:ascii="Arial" w:hAnsi="Arial" w:cs="Arial"/>
              </w:rPr>
              <w:t>E1.1. Merak</w:t>
            </w:r>
          </w:p>
          <w:p w14:paraId="33E369AE" w14:textId="0F3957FD" w:rsidR="002E3413" w:rsidRPr="00403C80" w:rsidRDefault="002E3413" w:rsidP="002E34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3A45">
              <w:rPr>
                <w:rFonts w:ascii="Arial" w:hAnsi="Arial" w:cs="Arial"/>
              </w:rPr>
              <w:t>E1.4. Kendine İnanma (Öz Yeterlilik)</w:t>
            </w:r>
          </w:p>
        </w:tc>
      </w:tr>
      <w:tr w:rsidR="002E3413" w14:paraId="41CE5FF8"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90A2CF" w14:textId="69696753"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200" w:type="dxa"/>
          </w:tcPr>
          <w:p w14:paraId="3556560D" w14:textId="77777777" w:rsidR="002E3413" w:rsidRPr="00A23A4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3A45">
              <w:rPr>
                <w:rFonts w:ascii="Arial" w:hAnsi="Arial" w:cs="Arial"/>
              </w:rPr>
              <w:t>E2.1. Empati</w:t>
            </w:r>
          </w:p>
          <w:p w14:paraId="58C2BCB5" w14:textId="127DABA7" w:rsidR="002E3413" w:rsidRPr="00403C80" w:rsidRDefault="002E3413" w:rsidP="002E34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3A45">
              <w:rPr>
                <w:rFonts w:ascii="Arial" w:hAnsi="Arial" w:cs="Arial"/>
              </w:rPr>
              <w:t>E2.4. Güven</w:t>
            </w:r>
          </w:p>
        </w:tc>
      </w:tr>
      <w:tr w:rsidR="002E3413" w14:paraId="7BCBA346"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9025223" w14:textId="7DDC28FD"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200" w:type="dxa"/>
          </w:tcPr>
          <w:p w14:paraId="2A6780C7" w14:textId="77777777" w:rsidR="002E3413" w:rsidRPr="00425CE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25CE5">
              <w:rPr>
                <w:rFonts w:ascii="Arial" w:hAnsi="Arial" w:cs="Arial"/>
              </w:rPr>
              <w:t>E3.3. Açık Fikirlilik</w:t>
            </w:r>
          </w:p>
          <w:p w14:paraId="1915FE5B" w14:textId="6FE0E461" w:rsidR="002E3413" w:rsidRPr="00403C80" w:rsidRDefault="002E3413" w:rsidP="002E341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5CE5">
              <w:rPr>
                <w:rFonts w:ascii="Arial" w:hAnsi="Arial" w:cs="Arial"/>
              </w:rPr>
              <w:t>E3.5. Merak Ettiği Soruları Sorma</w:t>
            </w:r>
          </w:p>
        </w:tc>
      </w:tr>
      <w:tr w:rsidR="002E3413" w:rsidRPr="003F3B54" w14:paraId="0D9B4C67"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BB6193" w14:textId="3CFD729B" w:rsidR="002E3413" w:rsidRPr="00241A96" w:rsidRDefault="002E3413" w:rsidP="002E341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2E3413" w14:paraId="39ADEE9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73F6B36" w14:textId="51880EA2"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200" w:type="dxa"/>
          </w:tcPr>
          <w:p w14:paraId="69E459E4" w14:textId="77777777" w:rsidR="00264B44" w:rsidRDefault="00264B44" w:rsidP="00264B4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
                <w:lang w:eastAsia="tr-TR"/>
              </w:rPr>
              <w:t>Benlik Becerileri</w:t>
            </w:r>
          </w:p>
          <w:p w14:paraId="3DF49DF0" w14:textId="355E39E3"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 Kendini Tanıma (Öz Farkındalık Becerisi) </w:t>
            </w:r>
          </w:p>
          <w:p w14:paraId="6C5BD6E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SDB1.1.SB1. Öğreneceği yeni konu/kavram veya bilgiyi nasıl öğrendiğini belirlemek </w:t>
            </w:r>
          </w:p>
          <w:p w14:paraId="1A4F55A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SDB1.1.SB1.G2. Merak ettiği konu/kavrama ilişkin soru sorar. </w:t>
            </w:r>
          </w:p>
          <w:p w14:paraId="709587F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 Olaylar/durumlar karşısında hangi duyguları yaşadığını fark etmek </w:t>
            </w:r>
          </w:p>
          <w:p w14:paraId="338DCD3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SDB1.1.SB2.G1. Duygularını sözel olarak ifade eder. </w:t>
            </w:r>
          </w:p>
          <w:p w14:paraId="6206CA1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SDB1.1.SB2.G4. Duyguları ve davranışları arasındaki ilişkiyi söyler. </w:t>
            </w:r>
          </w:p>
          <w:p w14:paraId="3982B72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 Kendini Düzenleme (Öz Düzenleme Becerisi) </w:t>
            </w:r>
          </w:p>
          <w:p w14:paraId="66B9503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SDB1.2.SB1.İhtiyaçlarını karşılamaya yönelik hedef belirlemek </w:t>
            </w:r>
          </w:p>
          <w:p w14:paraId="6E477A9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SDB1.2.SB1.G1. İhtiyaçlarının olduğunu fark eder. </w:t>
            </w:r>
          </w:p>
          <w:p w14:paraId="4737C60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SDB1.2.SB1.G2. İhtiyaçlarını tanımlar. </w:t>
            </w:r>
          </w:p>
          <w:p w14:paraId="41B5EC0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SDB1.2.SB2.Motivasyonunu ayarlamak </w:t>
            </w:r>
          </w:p>
          <w:p w14:paraId="7B2C22A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SDB1.2.SB2.G1. İlgisini çekecek bir etkinliğe katılmak için harekete geçer.</w:t>
            </w:r>
          </w:p>
          <w:p w14:paraId="673957C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SDB1.2.SB2.G2. Yapmak istediği etkinlik için uygun materyal arar.</w:t>
            </w:r>
          </w:p>
          <w:p w14:paraId="1DE9265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SDB1.2.SB2.G3. Katılacağı etkinlik için ortamı düzenler.</w:t>
            </w:r>
          </w:p>
          <w:p w14:paraId="146FADA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SDB1.2.SB2.G4. Katıldığı  etkinliğe dikkatini verir. </w:t>
            </w:r>
          </w:p>
          <w:p w14:paraId="1B66547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SDB1.2SB2.G5. Katıldığı etkinliğİ sonuna kadar devam ettirir.</w:t>
            </w:r>
          </w:p>
          <w:p w14:paraId="3FC2F674" w14:textId="3BC3797E" w:rsidR="002E3413" w:rsidRPr="00264B44" w:rsidRDefault="00264B44"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64B44">
              <w:rPr>
                <w:rFonts w:ascii="Arial" w:eastAsia="Times New Roman" w:hAnsi="Arial" w:cs="Arial"/>
                <w:b/>
                <w:bCs/>
                <w:lang w:eastAsia="tr-TR"/>
              </w:rPr>
              <w:t>Sosyal Yaşam Becerı̇lerı̇</w:t>
            </w:r>
          </w:p>
          <w:p w14:paraId="357593D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 İletişim Becerisi </w:t>
            </w:r>
          </w:p>
          <w:p w14:paraId="7AB54E7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SDB2.1.SB1.Başkalarını etkin şekilde dinlemek </w:t>
            </w:r>
          </w:p>
          <w:p w14:paraId="188FD6E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SDB2.1.SB1.G1. Dinlerken göz teması kurar.</w:t>
            </w:r>
          </w:p>
          <w:p w14:paraId="6134A4F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SDB2.1.SB1.G2. Muhatabının sözünü kesmeden dinler. </w:t>
            </w:r>
          </w:p>
          <w:p w14:paraId="3BA8E53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SDB2.1.SB1.G3. Konuşmak için sırasını bekler.</w:t>
            </w:r>
          </w:p>
          <w:p w14:paraId="596ED1F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SDB2.1.SB2. Duygu, düşünceleri ifade etmek </w:t>
            </w:r>
          </w:p>
          <w:p w14:paraId="0B78C54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SDB2.1.SB2.G1. Duygu ve düşüncelerini fark eder.</w:t>
            </w:r>
          </w:p>
          <w:p w14:paraId="3335B7A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SDB2.1.SB2.G3. Duygu ve düşüncelerini beden dili ile uyumlu olarak açıklar. </w:t>
            </w:r>
          </w:p>
          <w:p w14:paraId="2ED40AC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 Grup iletişimine katılmak </w:t>
            </w:r>
          </w:p>
          <w:p w14:paraId="17ADCD6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SDB2.1.SB4.G1. Grup iletişimine katılmaya istekli olur. </w:t>
            </w:r>
          </w:p>
          <w:p w14:paraId="01ADDE3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SDB2.1.SB4.G2. Grup üyelerinin duygu ve düşüncelerine ilgi gösterir. </w:t>
            </w:r>
          </w:p>
          <w:p w14:paraId="06325F6A" w14:textId="34114919"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D0030">
              <w:rPr>
                <w:rFonts w:ascii="Arial" w:eastAsia="Times New Roman" w:hAnsi="Arial" w:cs="Arial"/>
                <w:b/>
                <w:bCs/>
                <w:lang w:eastAsia="tr-TR"/>
              </w:rPr>
              <w:lastRenderedPageBreak/>
              <w:t>İş Birliği Becerisi</w:t>
            </w:r>
            <w:r w:rsidRPr="00F167E5">
              <w:rPr>
                <w:rFonts w:ascii="Arial" w:eastAsia="Times New Roman" w:hAnsi="Arial" w:cs="Arial"/>
                <w:lang w:eastAsia="tr-TR"/>
              </w:rPr>
              <w:t xml:space="preserve"> </w:t>
            </w:r>
          </w:p>
          <w:p w14:paraId="558315E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SDB2.2.SB1.Kişi ve gruplarla iş birliği yapmak </w:t>
            </w:r>
          </w:p>
          <w:p w14:paraId="20EC898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SDB2.2.SB1.G1. İş birliği yapmak istediği kişi ve akran grupları ile iletişim kurar. </w:t>
            </w:r>
          </w:p>
          <w:p w14:paraId="2D645D8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SDB2.2.SB1.G2. Gerektiğinde kişi ve gruplarla iş birliği yapar. </w:t>
            </w:r>
          </w:p>
          <w:p w14:paraId="44016C7B" w14:textId="77777777" w:rsidR="00D8092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SDB2.2.SB4. Ekip (takım) çalışması yapmak ve yardımlaşmak </w:t>
            </w:r>
          </w:p>
          <w:p w14:paraId="57E6D6D1" w14:textId="05AB8D5E" w:rsidR="002E3413" w:rsidRPr="00D8092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80928">
              <w:rPr>
                <w:rFonts w:ascii="Arial" w:eastAsia="Times New Roman" w:hAnsi="Arial" w:cs="Arial"/>
                <w:b/>
                <w:bCs/>
                <w:lang w:eastAsia="tr-TR"/>
              </w:rPr>
              <w:t xml:space="preserve">Sosyal Farkındalık Becerisi </w:t>
            </w:r>
          </w:p>
          <w:p w14:paraId="4DCBFC7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SDB2.3.SB1.  Sosyal ipuçlarını dikkate almak </w:t>
            </w:r>
          </w:p>
          <w:p w14:paraId="25A2758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SDB2.3.SB1.G1. Sözel ve sözel olmayan sosyal ipuçlarının etkisini fark eder. </w:t>
            </w:r>
          </w:p>
          <w:p w14:paraId="6484346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SDB2.3.SB2. Başkalarının duygularını, düşüncelerini ve bakış açılarını anlamak </w:t>
            </w:r>
          </w:p>
          <w:p w14:paraId="3EDC3F1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SDB2.3.SB2.G1. Bir durum hakkında farklı düşünebileceğini ve hissedebileceğini fark eder. </w:t>
            </w:r>
          </w:p>
          <w:p w14:paraId="3700EDC2" w14:textId="226E55F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SDB2.3.SB2.G2. Başkalarının duygularını, bakış açılarını ve görüşlerini dikkatle dinler.</w:t>
            </w:r>
          </w:p>
        </w:tc>
      </w:tr>
      <w:tr w:rsidR="002E3413" w14:paraId="4E23749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421513D" w14:textId="5A388FF5"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DEĞERLER</w:t>
            </w:r>
          </w:p>
        </w:tc>
        <w:tc>
          <w:tcPr>
            <w:tcW w:w="7200" w:type="dxa"/>
          </w:tcPr>
          <w:p w14:paraId="7BFBBC9C" w14:textId="65F98625"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D4</w:t>
            </w:r>
            <w:r w:rsidR="009D1081" w:rsidRPr="00F167E5">
              <w:rPr>
                <w:rFonts w:ascii="Arial" w:eastAsia="Times New Roman" w:hAnsi="Arial" w:cs="Arial"/>
                <w:lang w:eastAsia="tr-TR"/>
              </w:rPr>
              <w:t xml:space="preserve"> Dostluk </w:t>
            </w:r>
          </w:p>
          <w:p w14:paraId="037F9BB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D4.2. Arkadaşları ile etkili iletişim kurmak </w:t>
            </w:r>
          </w:p>
          <w:p w14:paraId="51859CD0" w14:textId="6A6D004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D4.2.1. Arkadaşlarını etkin bir şekilde dinler.</w:t>
            </w:r>
          </w:p>
          <w:p w14:paraId="0DDDAF88" w14:textId="179193CB"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D4.2.2. Arkadaşlarıyla duygu ve düşüncelerini paylaşır. </w:t>
            </w:r>
          </w:p>
          <w:p w14:paraId="0CA3B154" w14:textId="3BB79D2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 </w:t>
            </w:r>
            <w:r w:rsidR="009D1081" w:rsidRPr="00F167E5">
              <w:rPr>
                <w:rFonts w:ascii="Arial" w:eastAsia="Times New Roman" w:hAnsi="Arial" w:cs="Arial"/>
                <w:lang w:eastAsia="tr-TR"/>
              </w:rPr>
              <w:t xml:space="preserve">Duyarlılık </w:t>
            </w:r>
          </w:p>
          <w:p w14:paraId="7ED68A7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D5.1. İnsana ve topluma değer vermek </w:t>
            </w:r>
          </w:p>
          <w:p w14:paraId="078B558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D5.1.2. Sosyal ilişkilerinde sabırlı ve anlayışlı olmaya gayret eder. </w:t>
            </w:r>
          </w:p>
          <w:p w14:paraId="075D8CA4" w14:textId="747568A3"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 </w:t>
            </w:r>
            <w:r w:rsidR="009D1081" w:rsidRPr="00F167E5">
              <w:rPr>
                <w:rFonts w:ascii="Arial" w:eastAsia="Times New Roman" w:hAnsi="Arial" w:cs="Arial"/>
                <w:lang w:eastAsia="tr-TR"/>
              </w:rPr>
              <w:t xml:space="preserve">Dürüstlük </w:t>
            </w:r>
          </w:p>
          <w:p w14:paraId="2AE92C9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D6.2. Doğru ve güvenilir olmak </w:t>
            </w:r>
          </w:p>
          <w:p w14:paraId="4E5FB15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D6.2.1. Duygu ve düşüncelerini açıkça ifade eder. </w:t>
            </w:r>
          </w:p>
          <w:p w14:paraId="4822F0FB" w14:textId="122494B0"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 </w:t>
            </w:r>
            <w:r w:rsidR="009D1081" w:rsidRPr="00F167E5">
              <w:rPr>
                <w:rFonts w:ascii="Arial" w:eastAsia="Times New Roman" w:hAnsi="Arial" w:cs="Arial"/>
                <w:lang w:eastAsia="tr-TR"/>
              </w:rPr>
              <w:t xml:space="preserve">Estetı̇k </w:t>
            </w:r>
          </w:p>
          <w:p w14:paraId="7F83A49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D7.1. Duyusal derinliği anlamak </w:t>
            </w:r>
          </w:p>
          <w:p w14:paraId="784F66F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D7.1.2. Güzelliğin göreceli olduğunu fark eder. </w:t>
            </w:r>
          </w:p>
          <w:p w14:paraId="192EE23C" w14:textId="0CD2499A"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 </w:t>
            </w:r>
            <w:r w:rsidR="009D1081" w:rsidRPr="00F167E5">
              <w:rPr>
                <w:rFonts w:ascii="Arial" w:eastAsia="Times New Roman" w:hAnsi="Arial" w:cs="Arial"/>
                <w:lang w:eastAsia="tr-TR"/>
              </w:rPr>
              <w:t xml:space="preserve">Mahremı̇yet </w:t>
            </w:r>
          </w:p>
          <w:p w14:paraId="36A9E80C" w14:textId="72E3B18D"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D8.2. Sosyal ilişkilerde kişisel alanları korumak </w:t>
            </w:r>
          </w:p>
          <w:p w14:paraId="2F37DC7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D8.2.1. Bedensel ve mekânsal mahremiyetin korunması- na özen gösterir. </w:t>
            </w:r>
          </w:p>
          <w:p w14:paraId="0D10AADA" w14:textId="46EA40AB"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 </w:t>
            </w:r>
            <w:r w:rsidR="009D1081" w:rsidRPr="00F167E5">
              <w:rPr>
                <w:rFonts w:ascii="Arial" w:eastAsia="Times New Roman" w:hAnsi="Arial" w:cs="Arial"/>
                <w:lang w:eastAsia="tr-TR"/>
              </w:rPr>
              <w:t xml:space="preserve">Sağlıklı Yaşam </w:t>
            </w:r>
          </w:p>
          <w:p w14:paraId="537731D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D13.1. Yeterli, dengeli ve sağlıklı beslenmek </w:t>
            </w:r>
          </w:p>
          <w:p w14:paraId="1EBF7A8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D13.1.1. Sağlıklı ve sağlıksız besinleri ayırt eder. </w:t>
            </w:r>
          </w:p>
          <w:p w14:paraId="32CCE8E2" w14:textId="302D02AE"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 </w:t>
            </w:r>
            <w:r w:rsidR="009D1081" w:rsidRPr="00F167E5">
              <w:rPr>
                <w:rFonts w:ascii="Arial" w:eastAsia="Times New Roman" w:hAnsi="Arial" w:cs="Arial"/>
                <w:lang w:eastAsia="tr-TR"/>
              </w:rPr>
              <w:t xml:space="preserve">Saygı </w:t>
            </w:r>
          </w:p>
          <w:p w14:paraId="7A0EFD6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D14.1. Nezaketli olmak </w:t>
            </w:r>
          </w:p>
          <w:p w14:paraId="2C1BD69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D14.2. Kendisine saygı duymak </w:t>
            </w:r>
          </w:p>
          <w:p w14:paraId="43055DD0" w14:textId="5172B3F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D18 </w:t>
            </w:r>
            <w:r w:rsidR="009D1081" w:rsidRPr="00F167E5">
              <w:rPr>
                <w:rFonts w:ascii="Arial" w:eastAsia="Times New Roman" w:hAnsi="Arial" w:cs="Arial"/>
                <w:lang w:eastAsia="tr-TR"/>
              </w:rPr>
              <w:t xml:space="preserve">Temı̇zlı̇k </w:t>
            </w:r>
          </w:p>
          <w:p w14:paraId="1D367B43" w14:textId="3FECDC6A"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D18.1. Kişisel temizlik ve bakımına önem vermek</w:t>
            </w:r>
          </w:p>
        </w:tc>
      </w:tr>
      <w:tr w:rsidR="002E3413" w14:paraId="06AB26F1"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15BA9F" w14:textId="4258B41D"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OKURYAZARLIK BECERİLERİ</w:t>
            </w:r>
          </w:p>
        </w:tc>
        <w:tc>
          <w:tcPr>
            <w:tcW w:w="7200" w:type="dxa"/>
          </w:tcPr>
          <w:p w14:paraId="18538DD7" w14:textId="1DFA98F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 </w:t>
            </w:r>
            <w:r w:rsidR="00854C50" w:rsidRPr="00F167E5">
              <w:rPr>
                <w:rFonts w:ascii="Arial" w:eastAsia="Times New Roman" w:hAnsi="Arial" w:cs="Arial"/>
                <w:lang w:eastAsia="tr-TR"/>
              </w:rPr>
              <w:t xml:space="preserve">Bı̇lgı̇ </w:t>
            </w:r>
            <w:r w:rsidR="009D1081" w:rsidRPr="00F167E5">
              <w:rPr>
                <w:rFonts w:ascii="Arial" w:eastAsia="Times New Roman" w:hAnsi="Arial" w:cs="Arial"/>
                <w:lang w:eastAsia="tr-TR"/>
              </w:rPr>
              <w:t xml:space="preserve">Okuryazarlığı </w:t>
            </w:r>
          </w:p>
          <w:p w14:paraId="58752F3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OB1.2.Bilgiyi Toplama </w:t>
            </w:r>
          </w:p>
          <w:p w14:paraId="22A1677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OB1.2.SB1. İstenen bilgiye ulaşmak için kullanacağı araçları belirlemek </w:t>
            </w:r>
          </w:p>
          <w:p w14:paraId="250A035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OB1.3.Bilgiyi Özetleme </w:t>
            </w:r>
          </w:p>
          <w:p w14:paraId="0C2ED74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OB1.3.SB1. Bilgiyi çözümlemek </w:t>
            </w:r>
          </w:p>
          <w:p w14:paraId="7C0695B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OB1.3.SB2. Bilgiyi sınıflandırmak </w:t>
            </w:r>
          </w:p>
          <w:p w14:paraId="23AB5BAA" w14:textId="3377EEEA"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 </w:t>
            </w:r>
            <w:r w:rsidR="00854C50" w:rsidRPr="00F167E5">
              <w:rPr>
                <w:rFonts w:ascii="Arial" w:eastAsia="Times New Roman" w:hAnsi="Arial" w:cs="Arial"/>
                <w:lang w:eastAsia="tr-TR"/>
              </w:rPr>
              <w:t xml:space="preserve">Görsel </w:t>
            </w:r>
            <w:r w:rsidR="009D1081" w:rsidRPr="00F167E5">
              <w:rPr>
                <w:rFonts w:ascii="Arial" w:eastAsia="Times New Roman" w:hAnsi="Arial" w:cs="Arial"/>
                <w:lang w:eastAsia="tr-TR"/>
              </w:rPr>
              <w:t xml:space="preserve">Okuryazarlık </w:t>
            </w:r>
          </w:p>
          <w:p w14:paraId="7FE840B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OB4.2.Görseli Yorumlama </w:t>
            </w:r>
          </w:p>
          <w:p w14:paraId="0C0813B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OB4.2.SB1. Görseli incelemek </w:t>
            </w:r>
          </w:p>
          <w:p w14:paraId="2CE8F59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OB4.2.SB2. Görseli bağlamdan kopmadan dönüştürmek </w:t>
            </w:r>
          </w:p>
          <w:p w14:paraId="0021D4A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OB4.3.Görsel Hakkında Eleştirel Düşünme </w:t>
            </w:r>
          </w:p>
          <w:p w14:paraId="48A54093" w14:textId="2CE8ED9B"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lastRenderedPageBreak/>
              <w:t>OB4.3.SB1. Görseli sorgulamak</w:t>
            </w:r>
          </w:p>
        </w:tc>
      </w:tr>
      <w:tr w:rsidR="002E3413" w:rsidRPr="003F3B54" w14:paraId="48620113"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A23897" w14:textId="4BCB4F61" w:rsidR="002E3413" w:rsidRPr="00241A96" w:rsidRDefault="002E3413" w:rsidP="002E3413">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2E3413" w14:paraId="1620C38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81CEC91" w14:textId="77777777" w:rsidR="002E3413" w:rsidRPr="00241A96" w:rsidRDefault="002E3413" w:rsidP="002E3413">
            <w:pPr>
              <w:spacing w:line="276" w:lineRule="auto"/>
              <w:rPr>
                <w:rFonts w:ascii="Arial" w:eastAsia="Times New Roman" w:hAnsi="Arial" w:cs="Arial"/>
                <w:bCs w:val="0"/>
                <w:lang w:eastAsia="tr-TR"/>
              </w:rPr>
            </w:pPr>
          </w:p>
        </w:tc>
        <w:tc>
          <w:tcPr>
            <w:tcW w:w="7200" w:type="dxa"/>
          </w:tcPr>
          <w:p w14:paraId="48AC5409"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tc>
      </w:tr>
      <w:tr w:rsidR="002E3413" w14:paraId="28AA5C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D2538C5" w14:textId="6BC40727"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21B03602"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TADB.1. Dinleyecekleri/izleyecekleri şiir, hikâye, tekerleme, video, tiyatro, animasyon gibi materyalleri yönetebilme </w:t>
            </w:r>
          </w:p>
          <w:p w14:paraId="0014BC41"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3686AEB4"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Seçilen materyalleri dinler/izler.</w:t>
            </w:r>
          </w:p>
          <w:p w14:paraId="67E905D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Dinledikleri/izledikleri materyaller ile ön bilgileri arasında bağlantı kurar. </w:t>
            </w:r>
          </w:p>
          <w:p w14:paraId="7192A18F"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TADB.3. Dinledikleri/izledikleri şiir, hikâye, tekerleme, video, tiyatro, animasyon gibi materyalleri çözümleyebilme </w:t>
            </w:r>
          </w:p>
          <w:p w14:paraId="214CE695"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1E36B0E2" w14:textId="77777777" w:rsidR="002E3413" w:rsidRPr="00A90C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Dinledikleri/izledikleri materyallerdeki olayların parçalarını belirler. </w:t>
            </w:r>
          </w:p>
          <w:p w14:paraId="4CE702C6" w14:textId="750E9ED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Dinledikleri/izledikleri materyallerde yer alan olayların parçaları arasındaki ilişkiyi belirler. </w:t>
            </w:r>
          </w:p>
          <w:p w14:paraId="36A8098E"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TAKB.1. Konuşma sürecini yönetebilme </w:t>
            </w:r>
          </w:p>
          <w:p w14:paraId="67836B71"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075F2822" w14:textId="3E831A6A" w:rsidR="002E3413" w:rsidRPr="005C7D24"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Konuşacağı konuyu seçer. </w:t>
            </w:r>
          </w:p>
          <w:p w14:paraId="6893615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Kurallara uygun şekilde konuşmayı sürdürür. </w:t>
            </w:r>
          </w:p>
          <w:p w14:paraId="7909266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Konuşacağı konu ile ön bilgileri arasında bağlantı kurar. </w:t>
            </w:r>
          </w:p>
          <w:p w14:paraId="6F1356A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Konuşma sürecinde karşılaştırmalar yapar. </w:t>
            </w:r>
          </w:p>
          <w:p w14:paraId="53EFE35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Konuşma sürecinde sınıflandırmalar yapar. </w:t>
            </w:r>
          </w:p>
          <w:p w14:paraId="34F05924"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 xml:space="preserve">TAKB.2. Konuşma sürecinin içeriğini oluşturabilme </w:t>
            </w:r>
          </w:p>
          <w:p w14:paraId="03989532"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AÖÇ</w:t>
            </w:r>
          </w:p>
          <w:p w14:paraId="0FA04DD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Bir konuyu kendi cümleleriyle yeniden ifade eder. </w:t>
            </w:r>
          </w:p>
          <w:p w14:paraId="13D7378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Konuşma sürecinde nefesini/sesini uygun şekilde kullanır. </w:t>
            </w:r>
          </w:p>
          <w:p w14:paraId="41C1EAF9"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 xml:space="preserve">TAOB.2. Görsel materyallerden anlamlar üretebilme </w:t>
            </w:r>
          </w:p>
          <w:p w14:paraId="47602CD2"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AÖÇ</w:t>
            </w:r>
          </w:p>
          <w:p w14:paraId="4FA4506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 materyal ile ön bilgileri arasında ilişki kurar. </w:t>
            </w:r>
          </w:p>
          <w:p w14:paraId="6DAC55C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Görsellerden hareketle metinle ilgili tahminde bulunur. </w:t>
            </w:r>
          </w:p>
          <w:p w14:paraId="0763AA8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 materyalleri karşılaştırarak benzerlik ve farklılıkları ortaya koyar. </w:t>
            </w:r>
          </w:p>
          <w:p w14:paraId="1590F068"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TAOB.3. Resimli öykü kitabı, dijital araçlar, afiş, broşür gibi görsel ma- teryalleri çözümleyebilme </w:t>
            </w:r>
          </w:p>
          <w:p w14:paraId="2F15D460" w14:textId="77777777" w:rsid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280A">
              <w:rPr>
                <w:rFonts w:ascii="Arial" w:eastAsia="Times New Roman" w:hAnsi="Arial" w:cs="Arial"/>
                <w:b/>
                <w:bCs/>
                <w:lang w:eastAsia="tr-TR"/>
              </w:rPr>
              <w:t>AÖÇ</w:t>
            </w:r>
          </w:p>
          <w:p w14:paraId="605459E9" w14:textId="291BEB12"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Görsel materyallerde yer alan olayların parçalarını belirler.</w:t>
            </w:r>
          </w:p>
          <w:p w14:paraId="77FFBAB3" w14:textId="1FC67119" w:rsidR="002E3413" w:rsidRPr="00CC21AC"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2E3413" w14:paraId="55A2B1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3181B0" w14:textId="25FCD34C"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0191E2F0"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MAB.1. Ritmik ve algısal sayabilme </w:t>
            </w:r>
          </w:p>
          <w:p w14:paraId="54BBB6A7"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405AF79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1 ile 20 arasında birer ritmik sayar. </w:t>
            </w:r>
          </w:p>
          <w:p w14:paraId="7CDA2A4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1 ile 20 arasında nesne/varlık sayısını söyler </w:t>
            </w:r>
          </w:p>
          <w:p w14:paraId="44983AE8" w14:textId="1F60D7B5"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MAB.2. Matematiksel olgu,</w:t>
            </w:r>
            <w:r w:rsidR="00FD280A" w:rsidRPr="00FD280A">
              <w:rPr>
                <w:rFonts w:ascii="Arial" w:eastAsia="Times New Roman" w:hAnsi="Arial" w:cs="Arial"/>
                <w:b/>
                <w:bCs/>
                <w:lang w:eastAsia="tr-TR"/>
              </w:rPr>
              <w:t xml:space="preserve"> </w:t>
            </w:r>
            <w:r w:rsidRPr="00FD280A">
              <w:rPr>
                <w:rFonts w:ascii="Arial" w:eastAsia="Times New Roman" w:hAnsi="Arial" w:cs="Arial"/>
                <w:b/>
                <w:bCs/>
                <w:lang w:eastAsia="tr-TR"/>
              </w:rPr>
              <w:t xml:space="preserve">olay ve nesnelerin özelliklerini çözümleyebilme </w:t>
            </w:r>
          </w:p>
          <w:p w14:paraId="1F18ADA6"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10CA8B3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Bir bütünü oluşturan parçaları gösterir. </w:t>
            </w:r>
          </w:p>
          <w:p w14:paraId="454B11D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Bir bütünü oluşturan parçaları arasındaki İlişki/ ilişkisizlik durumlarını açıklar. </w:t>
            </w:r>
          </w:p>
          <w:p w14:paraId="6BF78D83" w14:textId="61400E4C"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MAB.3. Matematiksel olgu,</w:t>
            </w:r>
            <w:r w:rsidR="00FD280A" w:rsidRPr="00FD280A">
              <w:rPr>
                <w:rFonts w:ascii="Arial" w:eastAsia="Times New Roman" w:hAnsi="Arial" w:cs="Arial"/>
                <w:b/>
                <w:bCs/>
                <w:lang w:eastAsia="tr-TR"/>
              </w:rPr>
              <w:t xml:space="preserve"> </w:t>
            </w:r>
            <w:r w:rsidRPr="00FD280A">
              <w:rPr>
                <w:rFonts w:ascii="Arial" w:eastAsia="Times New Roman" w:hAnsi="Arial" w:cs="Arial"/>
                <w:b/>
                <w:bCs/>
                <w:lang w:eastAsia="tr-TR"/>
              </w:rPr>
              <w:t xml:space="preserve">olay ve nesnelere ilişkin çıkarım yapabilme </w:t>
            </w:r>
          </w:p>
          <w:p w14:paraId="12FCCDD5"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077125F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Nesnelerin ölçülebilir özelliklerine ilişkin çıkarımda bulunur. </w:t>
            </w:r>
          </w:p>
          <w:p w14:paraId="1AC965E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Örüntü oluşturur. </w:t>
            </w:r>
          </w:p>
          <w:p w14:paraId="2F91B100"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MAB.5. Farklı matematiksel temsillerden yararlanabilme </w:t>
            </w:r>
          </w:p>
          <w:p w14:paraId="03400EDE"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4B87012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lastRenderedPageBreak/>
              <w:t xml:space="preserve">Çeşitli semboller arasından belirtilen matematiksel temsilleri/ sembolleri gösterir. </w:t>
            </w:r>
          </w:p>
          <w:p w14:paraId="68490DC8" w14:textId="154469AD" w:rsidR="002E3413" w:rsidRPr="00CC21AC"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Ele alınan/ulaşılan duruma uygun olan matematiksel temsili/sembolü gösterir</w:t>
            </w:r>
          </w:p>
        </w:tc>
      </w:tr>
      <w:tr w:rsidR="002E3413" w14:paraId="7E05756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3043318A" w14:textId="32754A48"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7200" w:type="dxa"/>
          </w:tcPr>
          <w:p w14:paraId="694D617C"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SAB.8.Yakın çevresinde oluşan gruplarla (oyun, etkinlik, proje vb.) sosyal temas oluşturabilme </w:t>
            </w:r>
          </w:p>
          <w:p w14:paraId="58A1C36A"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AÖÇ</w:t>
            </w:r>
          </w:p>
          <w:p w14:paraId="50D28C87" w14:textId="0BC1CAE5"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Dâhil olduğu oyun/etkinlik/proje grup çalışmalarında iletişimi başlatır. </w:t>
            </w:r>
          </w:p>
          <w:p w14:paraId="3865FAC6"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Dâhil olduğu grubun amaçları doğrultusunda yapılacak çalışmalar hakkında görüşlerini söyler. </w:t>
            </w:r>
          </w:p>
          <w:p w14:paraId="3B524EB4"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Grup içi iletişimi artırmaya yönelik etkinliklere katılır. </w:t>
            </w:r>
          </w:p>
          <w:p w14:paraId="57A7F1E9"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SAB.9. Yakın çevresindeki coğrafi olay, nesne, mekân ve kişilerin konumunu algılayabilme </w:t>
            </w:r>
          </w:p>
          <w:p w14:paraId="60F86DE1" w14:textId="77777777" w:rsidR="00DF6366" w:rsidRPr="005C7D24"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85009">
              <w:rPr>
                <w:rFonts w:ascii="Arial" w:eastAsia="Times New Roman" w:hAnsi="Arial" w:cs="Arial"/>
                <w:b/>
                <w:bCs/>
                <w:lang w:eastAsia="tr-TR"/>
              </w:rPr>
              <w:t>AÖÇ</w:t>
            </w:r>
          </w:p>
          <w:p w14:paraId="359C42B5"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Bulunduğu mekânda kendisinin/nesnelerin/ mekânların konumunu yön/konum terimlerini kullanarak ifade eder. </w:t>
            </w:r>
          </w:p>
          <w:p w14:paraId="46B7D7CB"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Kendisine verilen kroki üzerinde belirlenen rotayı takip ederek hedefi bulur. </w:t>
            </w:r>
          </w:p>
          <w:p w14:paraId="1CD04C22" w14:textId="15DE6FE0" w:rsidR="002E3413" w:rsidRPr="00CC21AC"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Belirlenen nesnenin görselini kroki üzerinde doğru konuma yerleştirir.</w:t>
            </w:r>
          </w:p>
        </w:tc>
      </w:tr>
      <w:tr w:rsidR="00DF6366" w14:paraId="13E7A3CA"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A4E628B" w14:textId="38832A51"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200" w:type="dxa"/>
          </w:tcPr>
          <w:p w14:paraId="226C5F7F" w14:textId="77777777" w:rsidR="00DF6366" w:rsidRPr="00785009"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MDB.1. Çeşitli çocuk şarkılarını/çocuk şarkısı formlarını dinleyebilme </w:t>
            </w:r>
          </w:p>
          <w:p w14:paraId="329857B7" w14:textId="77777777" w:rsidR="00DF6366" w:rsidRPr="00785009"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AÖÇ</w:t>
            </w:r>
          </w:p>
          <w:p w14:paraId="1969D36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Kendisine sunulan seçenekler arasından dinleyeceği çocuk şarkılarını/çocuk şarkısı formlarını seçer. </w:t>
            </w:r>
          </w:p>
          <w:p w14:paraId="0BDF3085"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Seçtiği çocuk şarkılarını/çocuk şarkısı formlarını dinler. </w:t>
            </w:r>
          </w:p>
          <w:p w14:paraId="0C551099"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MDB.2. Dinlediği çocuk şarkılarına/çocuk şarkısı formlarına dair duygu ve düşüncelerini ifade edebilme </w:t>
            </w:r>
          </w:p>
          <w:p w14:paraId="366A6C7D"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2BD0C60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Dinlediği çocuk şarkılarının/çocuk şarkısı formlarının isimlerini söyler.</w:t>
            </w:r>
          </w:p>
          <w:p w14:paraId="0349295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Dinlediği çocuk şarkılarına/çocuk şarkısı formlarına dair duygu ve düşüncelerini ifade eder. </w:t>
            </w:r>
          </w:p>
          <w:p w14:paraId="28C30C87"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MDB.3. Duyduğu seslerin kaynağını anlayabilme </w:t>
            </w:r>
          </w:p>
          <w:p w14:paraId="5DC45370"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4FC1C99A" w14:textId="77777777" w:rsidR="00DF6366" w:rsidRPr="0028733D"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Doğadan/çevreden/nesnelerden duyduğu seslerin kaynağını gösterir. </w:t>
            </w:r>
          </w:p>
          <w:p w14:paraId="585FF196"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Doğadan/çevreden/nesnelerden duyduğu seslerin kaynağını ifade eder. </w:t>
            </w:r>
          </w:p>
          <w:p w14:paraId="73C3DCC2"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MDB.4. Dinlediği sözlü/ sözsüz müzik eserlerindeki/ çocuk şarkılarındaki özellikleri fark edebilme </w:t>
            </w:r>
          </w:p>
          <w:p w14:paraId="3BF8F371"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589FFE5B"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Dinlediği sözlü/sözsüz müzik eserlerindeki/çocuk şarkılarındaki kuvvetli ve hafif ses farklılıklarını/yavaş ve hızlı tempo farklılıklarını ifade eder.</w:t>
            </w:r>
          </w:p>
          <w:p w14:paraId="0CEDCDC4"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Dinlediği sözlü/sözsüz müzik eserlerindeki/çocuk şarkılarındaki ritim farklılıklarını ifade eder. </w:t>
            </w:r>
          </w:p>
          <w:p w14:paraId="19FB907A"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MSB.1. Duyduğu sesleri kendi sesiyle taklit edebilme </w:t>
            </w:r>
          </w:p>
          <w:p w14:paraId="62E25B9B" w14:textId="77777777" w:rsidR="00DF6366" w:rsidRPr="0028733D"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40663">
              <w:rPr>
                <w:rFonts w:ascii="Arial" w:eastAsia="Times New Roman" w:hAnsi="Arial" w:cs="Arial"/>
                <w:b/>
                <w:bCs/>
                <w:lang w:eastAsia="tr-TR"/>
              </w:rPr>
              <w:t>AÖÇ</w:t>
            </w:r>
          </w:p>
          <w:p w14:paraId="20E1277F"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Doğadan/çevreden/nesnelerden duyduğu seslere dair duygu ve düşüncelerini ifade eder. </w:t>
            </w:r>
          </w:p>
          <w:p w14:paraId="78B4F2F9"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Doğadan/çevreden/nesnelerden duyduğu sesleri taklit eder. </w:t>
            </w:r>
          </w:p>
          <w:p w14:paraId="50DA315E" w14:textId="77777777" w:rsidR="00DF6366"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MSB.2. Çocuk şarkılarındaki/çocuk şarkısı formlarındaki özellikleri fark ederek söyleyebilme </w:t>
            </w:r>
          </w:p>
          <w:p w14:paraId="551705C7" w14:textId="1E54B3C2" w:rsidR="00D40663" w:rsidRPr="00D40663" w:rsidRDefault="00D40663"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5DA4C72D" w14:textId="3280DEDC"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Çocuk şarkılarının/</w:t>
            </w:r>
            <w:r w:rsidR="00D40663">
              <w:rPr>
                <w:rFonts w:ascii="Arial" w:eastAsia="Times New Roman" w:hAnsi="Arial" w:cs="Arial"/>
                <w:lang w:eastAsia="tr-TR"/>
              </w:rPr>
              <w:t xml:space="preserve"> </w:t>
            </w:r>
            <w:r w:rsidRPr="00F167E5">
              <w:rPr>
                <w:rFonts w:ascii="Arial" w:eastAsia="Times New Roman" w:hAnsi="Arial" w:cs="Arial"/>
                <w:lang w:eastAsia="tr-TR"/>
              </w:rPr>
              <w:t xml:space="preserve">çocuk şarkısı formlarının sözlerini doğru telaffuzla söyler. </w:t>
            </w:r>
          </w:p>
          <w:p w14:paraId="4C271F46" w14:textId="1579F5FF" w:rsidR="00DF6366" w:rsidRPr="00CC21AC"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lastRenderedPageBreak/>
              <w:t>Çocuk şarkılarını/çocuk şarkısı formlarını kuvvetli ve hafif ses farklılıklarına/yavaş ve hızlı tempo farklılıklarına/ritim farklılıklarına göre söyler.</w:t>
            </w:r>
          </w:p>
        </w:tc>
      </w:tr>
      <w:tr w:rsidR="00DF6366" w14:paraId="2AC8A1F6"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FF00237" w14:textId="6DFA158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200" w:type="dxa"/>
          </w:tcPr>
          <w:p w14:paraId="3F849216" w14:textId="77777777" w:rsidR="00DF6366" w:rsidRPr="00616987"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16987">
              <w:rPr>
                <w:rFonts w:ascii="Arial" w:eastAsia="Times New Roman" w:hAnsi="Arial" w:cs="Arial"/>
                <w:b/>
                <w:bCs/>
                <w:lang w:eastAsia="tr-TR"/>
              </w:rPr>
              <w:t xml:space="preserve">HSAB.1. Farklı çevre ve fiziksel etkinliklerde büyük kas becerilerini etkin bir şekilde uygulayabilme </w:t>
            </w:r>
          </w:p>
          <w:p w14:paraId="5BE53320" w14:textId="77777777"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616987">
              <w:rPr>
                <w:rFonts w:ascii="Arial" w:eastAsia="Times New Roman" w:hAnsi="Arial" w:cs="Arial"/>
                <w:b/>
                <w:bCs/>
                <w:lang w:eastAsia="tr-TR"/>
              </w:rPr>
              <w:t>AÖÇ</w:t>
            </w:r>
          </w:p>
          <w:p w14:paraId="02E74A5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Farklı ortam ve koşullarda yer değiştirme hareketlerini yapar. </w:t>
            </w:r>
          </w:p>
          <w:p w14:paraId="28B25BB0" w14:textId="3E1FCECD"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Etkinliğinin durumuna uygun denge hareketlerini yapar. </w:t>
            </w:r>
          </w:p>
          <w:p w14:paraId="5D7429E8"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16987">
              <w:rPr>
                <w:rFonts w:ascii="Arial" w:eastAsia="Times New Roman" w:hAnsi="Arial" w:cs="Arial"/>
                <w:b/>
                <w:bCs/>
                <w:lang w:eastAsia="tr-TR"/>
              </w:rPr>
              <w:t xml:space="preserve">HSAB.4. Beden farkındalığına dayalı hareket edebilme </w:t>
            </w:r>
          </w:p>
          <w:p w14:paraId="2FAC7F10" w14:textId="7C2C6D9C" w:rsidR="00616987" w:rsidRPr="00616987" w:rsidRDefault="00616987"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4C78813F" w14:textId="166073E3"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Bedeninin bölümlerini gösterir.</w:t>
            </w:r>
          </w:p>
          <w:p w14:paraId="03820BF3" w14:textId="2ABE6A26"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Bedeninin farkında olarak hareket eder. </w:t>
            </w:r>
          </w:p>
          <w:p w14:paraId="2F112E23" w14:textId="77777777" w:rsidR="00DF6366" w:rsidRPr="002C19AA"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C19AA">
              <w:rPr>
                <w:rFonts w:ascii="Arial" w:eastAsia="Times New Roman" w:hAnsi="Arial" w:cs="Arial"/>
                <w:b/>
                <w:bCs/>
                <w:lang w:eastAsia="tr-TR"/>
              </w:rPr>
              <w:t xml:space="preserve">HSAB.5. Kişisel ve genel alanın farkında olarak hareket edebilme </w:t>
            </w:r>
          </w:p>
          <w:p w14:paraId="4123CBC8" w14:textId="77777777" w:rsidR="00DF6366" w:rsidRPr="002C19AA"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C19AA">
              <w:rPr>
                <w:rFonts w:ascii="Arial" w:eastAsia="Times New Roman" w:hAnsi="Arial" w:cs="Arial"/>
                <w:b/>
                <w:bCs/>
                <w:lang w:eastAsia="tr-TR"/>
              </w:rPr>
              <w:t>AÖÇ</w:t>
            </w:r>
          </w:p>
          <w:p w14:paraId="154D940C"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Bedeninin alandaki konumunu söyler. </w:t>
            </w:r>
          </w:p>
          <w:p w14:paraId="5C354269"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Genel ve kişisel alanı ayırt eder.</w:t>
            </w:r>
          </w:p>
          <w:p w14:paraId="02419CE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Hareketlerinde kişisel sınırları dikkat eder. </w:t>
            </w:r>
          </w:p>
          <w:p w14:paraId="2A2BF1FA"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Kişisel alanına müdahale durumlarından ken- dini sakınır.</w:t>
            </w:r>
          </w:p>
          <w:p w14:paraId="72EECAE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Özel bölge ve iyi-kötü dokunuşları ayırt eder. </w:t>
            </w:r>
          </w:p>
          <w:p w14:paraId="563C2183"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w:t>
            </w:r>
            <w:r w:rsidRPr="0081745B">
              <w:rPr>
                <w:rFonts w:ascii="Arial" w:eastAsia="Times New Roman" w:hAnsi="Arial" w:cs="Arial"/>
                <w:b/>
                <w:bCs/>
                <w:lang w:eastAsia="tr-TR"/>
              </w:rPr>
              <w:t xml:space="preserve">HSAB.7. Günlük yaşamında sağlıklı beslenme davranışları gösterebilme </w:t>
            </w:r>
          </w:p>
          <w:p w14:paraId="5BDE8AB6"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AÖÇ</w:t>
            </w:r>
          </w:p>
          <w:p w14:paraId="037C4615" w14:textId="77777777"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Sağlıklı/sağlıksız yiyecek ve içecekleri ayırt eder.</w:t>
            </w:r>
          </w:p>
          <w:p w14:paraId="51993E9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lang w:eastAsia="tr-TR"/>
              </w:rPr>
              <w:t>S</w:t>
            </w:r>
            <w:r w:rsidRPr="00F167E5">
              <w:rPr>
                <w:rFonts w:ascii="Arial" w:eastAsia="Times New Roman" w:hAnsi="Arial" w:cs="Arial"/>
                <w:lang w:eastAsia="tr-TR"/>
              </w:rPr>
              <w:t xml:space="preserve">ağlıklı beslenmeye özen gösterir. </w:t>
            </w:r>
          </w:p>
          <w:p w14:paraId="7F01F738"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Yeterli ve dengeli beslenmenin önemini fark eder. </w:t>
            </w:r>
          </w:p>
          <w:p w14:paraId="0976288B"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Günlük olarak yeteri kadar sıvı tüketmeye gayret eder. </w:t>
            </w:r>
          </w:p>
          <w:p w14:paraId="14FE0017"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 xml:space="preserve">HSAB.8. Aktif ve sağlıklı yaşam için gereken zindelik becerilerinin neler olduğunu söyleyebilme </w:t>
            </w:r>
          </w:p>
          <w:p w14:paraId="6F56308B"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AÖÇ</w:t>
            </w:r>
          </w:p>
          <w:p w14:paraId="58913B8E" w14:textId="27698881"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Hareket etkinlikleri esnasında solunum/ kalp atışı/ terleme gibi gerçekleşen fizyolojik değişimleri söyler. </w:t>
            </w:r>
          </w:p>
          <w:p w14:paraId="56A6A88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Günlük yaşamda doğru duruş ve oturuş becerisi sergiler. </w:t>
            </w:r>
          </w:p>
          <w:p w14:paraId="529D0DA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İhtiyaç duyduğunda dinlenmek istediğini ifade eder. </w:t>
            </w:r>
          </w:p>
          <w:p w14:paraId="6591F09D" w14:textId="6E209C3F"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Düzenli ve yeteri kadar dinlenmenin önemini kendi cümleleriyle açıklar.</w:t>
            </w:r>
          </w:p>
        </w:tc>
      </w:tr>
      <w:tr w:rsidR="00DF6366" w14:paraId="5488EE9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1B0099D" w14:textId="24364909"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7200" w:type="dxa"/>
          </w:tcPr>
          <w:p w14:paraId="75560F54"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SNAB1. Temel Sanat Türlerini ve Tekniklerini Anlama</w:t>
            </w:r>
          </w:p>
          <w:p w14:paraId="0196FEDC"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AÖÇ</w:t>
            </w:r>
          </w:p>
          <w:p w14:paraId="18BBDC6C"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türlerini anlamına uygun söyler. </w:t>
            </w:r>
          </w:p>
          <w:p w14:paraId="7A03CBF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materyallerini kullanım amacına uygun olarak seçer. </w:t>
            </w:r>
          </w:p>
          <w:p w14:paraId="7EB39E12"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Temel sanat materyallerini amacına uygun şekilde kullanır.</w:t>
            </w:r>
          </w:p>
          <w:p w14:paraId="4BC42614"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Dramaya özgü seçtiği materyalleri amacına uygun şekilde kullanır. </w:t>
            </w:r>
          </w:p>
          <w:p w14:paraId="71CAC076" w14:textId="42491A0A"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SNAB.2. Sanat eseri incele</w:t>
            </w:r>
            <w:r w:rsidR="008B241C">
              <w:rPr>
                <w:rFonts w:ascii="Arial" w:eastAsia="Times New Roman" w:hAnsi="Arial" w:cs="Arial"/>
                <w:b/>
                <w:bCs/>
                <w:lang w:eastAsia="tr-TR"/>
              </w:rPr>
              <w:t>yebilme</w:t>
            </w:r>
          </w:p>
          <w:p w14:paraId="0A46554C"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AÖÇ</w:t>
            </w:r>
          </w:p>
          <w:p w14:paraId="474303C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eserine odaklanır.</w:t>
            </w:r>
          </w:p>
          <w:p w14:paraId="70F4A17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eserinde gördüklerini söyler.</w:t>
            </w:r>
          </w:p>
          <w:p w14:paraId="73E41B1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Yer aldığı drama etkinliğinde geçen canlandırmalara ilişkin gözlemlerini ifade eder. </w:t>
            </w:r>
          </w:p>
          <w:p w14:paraId="10F023B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eserine ilişkin sorular sorar.</w:t>
            </w:r>
          </w:p>
          <w:p w14:paraId="4619D88A" w14:textId="5CFD8905"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SNAB4.Sanat</w:t>
            </w:r>
            <w:r w:rsidR="009C51AF" w:rsidRPr="00764ED6">
              <w:rPr>
                <w:rFonts w:ascii="Arial" w:eastAsia="Times New Roman" w:hAnsi="Arial" w:cs="Arial"/>
                <w:b/>
                <w:bCs/>
                <w:lang w:eastAsia="tr-TR"/>
              </w:rPr>
              <w:t xml:space="preserve"> etkinliği uygulayabilme</w:t>
            </w:r>
          </w:p>
          <w:p w14:paraId="6894F495"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AÖÇ</w:t>
            </w:r>
          </w:p>
          <w:p w14:paraId="3577D8CA"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Yaratıcılığını geliştirecek bireysel veya grup sanat etkinliklerinde rol alır.</w:t>
            </w:r>
          </w:p>
          <w:p w14:paraId="51C47CFF"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etkinliklerinde yaratıcı ürünler oluşturur.</w:t>
            </w:r>
          </w:p>
          <w:p w14:paraId="096DCE1D" w14:textId="79FC24A4"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Drama etkinliklerinde yaratıcı performans sergiler.</w:t>
            </w:r>
          </w:p>
        </w:tc>
      </w:tr>
      <w:tr w:rsidR="00DF6366" w14:paraId="03D53E5A"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3A00A47D" w14:textId="26C5A803"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7200" w:type="dxa"/>
            <w:tcBorders>
              <w:bottom w:val="single" w:sz="4" w:space="0" w:color="83CAEB" w:themeColor="accent1" w:themeTint="66"/>
            </w:tcBorders>
          </w:tcPr>
          <w:p w14:paraId="3BF6B97A"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 xml:space="preserve">FAB.1. Günlük yaşamında fenle ilgili olaylara/olgulara ve durumlara yönelik bilimsel gözlem yapabilme </w:t>
            </w:r>
          </w:p>
          <w:p w14:paraId="0336457B"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AÖÇ</w:t>
            </w:r>
          </w:p>
          <w:p w14:paraId="5414301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Dünyada gerçekleşen çeşitli faaliyetlerin niteliklerini tanımlar. </w:t>
            </w:r>
          </w:p>
          <w:p w14:paraId="558EE362" w14:textId="3E644A0C"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Materyallerin gözlemlenebilir özellikleriyle ilgili verileri duyuları aracılığıyla toplar. </w:t>
            </w:r>
          </w:p>
          <w:p w14:paraId="65B61079" w14:textId="77777777" w:rsidR="00DF6366" w:rsidRPr="00FF158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F1581">
              <w:rPr>
                <w:rFonts w:ascii="Arial" w:eastAsia="Times New Roman" w:hAnsi="Arial" w:cs="Arial"/>
                <w:b/>
                <w:bCs/>
                <w:lang w:eastAsia="tr-TR"/>
              </w:rPr>
              <w:t xml:space="preserve">FAB.2. Fenne yönelik nesne, olayları/olguları benzerlik ve farklılıklarına göre sınıflandırabilme </w:t>
            </w:r>
          </w:p>
          <w:p w14:paraId="14A2E50D" w14:textId="77777777" w:rsidR="00DF6366" w:rsidRPr="00FF158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F1581">
              <w:rPr>
                <w:rFonts w:ascii="Arial" w:eastAsia="Times New Roman" w:hAnsi="Arial" w:cs="Arial"/>
                <w:b/>
                <w:bCs/>
                <w:lang w:eastAsia="tr-TR"/>
              </w:rPr>
              <w:t>AÖÇ</w:t>
            </w:r>
          </w:p>
          <w:p w14:paraId="4839D733"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Farklı dönemler boyunca gerçekleşen olayların değişkenlerini belirler. </w:t>
            </w:r>
          </w:p>
          <w:p w14:paraId="6E019132"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Nesnelerde meydana gelen gözlemlenebilir değişiklikleri niteliklerine göre ayrıştırır.</w:t>
            </w:r>
          </w:p>
          <w:p w14:paraId="4D2C2AEB"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
          <w:p w14:paraId="45B31FBC" w14:textId="6786894D"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32DF4D02"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FEF9BF4" w14:textId="77777777" w:rsidR="00DF6366" w:rsidRPr="00241A96" w:rsidRDefault="00DF6366" w:rsidP="00DF6366">
            <w:pPr>
              <w:spacing w:line="276" w:lineRule="auto"/>
              <w:rPr>
                <w:rFonts w:ascii="Arial" w:eastAsia="Times New Roman" w:hAnsi="Arial" w:cs="Arial"/>
                <w:bCs w:val="0"/>
                <w:lang w:eastAsia="tr-TR"/>
              </w:rPr>
            </w:pPr>
          </w:p>
        </w:tc>
        <w:tc>
          <w:tcPr>
            <w:tcW w:w="7200" w:type="dxa"/>
            <w:tcBorders>
              <w:left w:val="nil"/>
            </w:tcBorders>
          </w:tcPr>
          <w:p w14:paraId="063ED0DC" w14:textId="74D095BA"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DF6366" w14:paraId="665E4A41"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B4197D0" w14:textId="367A3A2E"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200" w:type="dxa"/>
          </w:tcPr>
          <w:p w14:paraId="5ECCE523" w14:textId="77777777" w:rsidR="009636E6" w:rsidRPr="009636E6" w:rsidRDefault="009636E6" w:rsidP="009636E6">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636E6">
              <w:rPr>
                <w:rFonts w:ascii="Arial" w:eastAsia="Times New Roman" w:hAnsi="Arial" w:cs="Arial"/>
                <w:bCs/>
                <w:lang w:eastAsia="tr-TR"/>
              </w:rPr>
              <w:t>Ön-arka</w:t>
            </w:r>
          </w:p>
          <w:p w14:paraId="757F4B33" w14:textId="77777777" w:rsidR="009636E6" w:rsidRPr="009636E6" w:rsidRDefault="009636E6" w:rsidP="009636E6">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636E6">
              <w:rPr>
                <w:rFonts w:ascii="Arial" w:eastAsia="Times New Roman" w:hAnsi="Arial" w:cs="Arial"/>
                <w:bCs/>
                <w:lang w:eastAsia="tr-TR"/>
              </w:rPr>
              <w:t>Önünde-arkasında</w:t>
            </w:r>
          </w:p>
          <w:p w14:paraId="2F74DB6A" w14:textId="77777777" w:rsidR="009636E6" w:rsidRPr="009636E6" w:rsidRDefault="009636E6" w:rsidP="009636E6">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636E6">
              <w:rPr>
                <w:rFonts w:ascii="Arial" w:eastAsia="Times New Roman" w:hAnsi="Arial" w:cs="Arial"/>
                <w:bCs/>
                <w:lang w:eastAsia="tr-TR"/>
              </w:rPr>
              <w:t>3 sayısı</w:t>
            </w:r>
          </w:p>
          <w:p w14:paraId="31123CF6" w14:textId="77777777" w:rsidR="009636E6" w:rsidRPr="009636E6" w:rsidRDefault="009636E6" w:rsidP="009636E6">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636E6">
              <w:rPr>
                <w:rFonts w:ascii="Arial" w:eastAsia="Times New Roman" w:hAnsi="Arial" w:cs="Arial"/>
                <w:bCs/>
                <w:lang w:eastAsia="tr-TR"/>
              </w:rPr>
              <w:t>Yukarıdan aşağıya</w:t>
            </w:r>
          </w:p>
          <w:p w14:paraId="23B97FD6" w14:textId="77777777" w:rsidR="009636E6" w:rsidRPr="009636E6" w:rsidRDefault="009636E6" w:rsidP="009636E6">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636E6">
              <w:rPr>
                <w:rFonts w:ascii="Arial" w:eastAsia="Times New Roman" w:hAnsi="Arial" w:cs="Arial"/>
                <w:bCs/>
                <w:lang w:eastAsia="tr-TR"/>
              </w:rPr>
              <w:t>Soldan sağa</w:t>
            </w:r>
          </w:p>
          <w:p w14:paraId="1E6A12C1" w14:textId="1E69FFBF" w:rsidR="00DF6366" w:rsidRPr="00CC21AC" w:rsidRDefault="009636E6" w:rsidP="009636E6">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636E6">
              <w:rPr>
                <w:rFonts w:ascii="Arial" w:eastAsia="Times New Roman" w:hAnsi="Arial" w:cs="Arial"/>
                <w:bCs/>
                <w:lang w:eastAsia="tr-TR"/>
              </w:rPr>
              <w:t>Sol-sağ</w:t>
            </w:r>
          </w:p>
        </w:tc>
      </w:tr>
      <w:tr w:rsidR="00DF6366" w14:paraId="27A586E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88F6EAD" w14:textId="4A3A451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200" w:type="dxa"/>
          </w:tcPr>
          <w:p w14:paraId="00123194" w14:textId="77777777" w:rsidR="009636E6" w:rsidRPr="009636E6" w:rsidRDefault="009636E6" w:rsidP="009636E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636E6">
              <w:rPr>
                <w:rFonts w:ascii="Arial" w:eastAsia="Times New Roman" w:hAnsi="Arial" w:cs="Arial"/>
                <w:bCs/>
                <w:lang w:eastAsia="tr-TR"/>
              </w:rPr>
              <w:t>Çocuk Günü</w:t>
            </w:r>
          </w:p>
          <w:p w14:paraId="55049C1C" w14:textId="77777777" w:rsidR="009636E6" w:rsidRPr="009636E6" w:rsidRDefault="009636E6" w:rsidP="009636E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636E6">
              <w:rPr>
                <w:rFonts w:ascii="Arial" w:eastAsia="Times New Roman" w:hAnsi="Arial" w:cs="Arial"/>
                <w:bCs/>
                <w:lang w:eastAsia="tr-TR"/>
              </w:rPr>
              <w:t>Nesne</w:t>
            </w:r>
          </w:p>
          <w:p w14:paraId="2CE5B17F" w14:textId="77777777" w:rsidR="009636E6" w:rsidRPr="009636E6" w:rsidRDefault="009636E6" w:rsidP="009636E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636E6">
              <w:rPr>
                <w:rFonts w:ascii="Arial" w:eastAsia="Times New Roman" w:hAnsi="Arial" w:cs="Arial"/>
                <w:bCs/>
                <w:lang w:eastAsia="tr-TR"/>
              </w:rPr>
              <w:t>Pinpon topu</w:t>
            </w:r>
          </w:p>
          <w:p w14:paraId="02D715A7" w14:textId="77777777" w:rsidR="009636E6" w:rsidRPr="009636E6" w:rsidRDefault="009636E6" w:rsidP="009636E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636E6">
              <w:rPr>
                <w:rFonts w:ascii="Arial" w:eastAsia="Times New Roman" w:hAnsi="Arial" w:cs="Arial"/>
                <w:bCs/>
                <w:lang w:eastAsia="tr-TR"/>
              </w:rPr>
              <w:t>Eva</w:t>
            </w:r>
          </w:p>
          <w:p w14:paraId="4195B74B" w14:textId="10666A35" w:rsidR="00DF6366" w:rsidRPr="00CC21AC" w:rsidRDefault="009636E6" w:rsidP="009636E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636E6">
              <w:rPr>
                <w:rFonts w:ascii="Arial" w:eastAsia="Times New Roman" w:hAnsi="Arial" w:cs="Arial"/>
                <w:bCs/>
                <w:lang w:eastAsia="tr-TR"/>
              </w:rPr>
              <w:t>Mendil</w:t>
            </w:r>
          </w:p>
        </w:tc>
      </w:tr>
      <w:tr w:rsidR="00DF6366" w14:paraId="237758C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904791" w14:textId="634A6D38"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200" w:type="dxa"/>
          </w:tcPr>
          <w:p w14:paraId="4CE27452" w14:textId="77777777" w:rsidR="00026350" w:rsidRPr="00026350" w:rsidRDefault="00026350"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350">
              <w:rPr>
                <w:rFonts w:ascii="Arial" w:eastAsia="Times New Roman" w:hAnsi="Arial" w:cs="Arial"/>
                <w:bCs/>
                <w:lang w:eastAsia="tr-TR"/>
              </w:rPr>
              <w:t>Oyun hamuru</w:t>
            </w:r>
          </w:p>
          <w:p w14:paraId="26954A2D" w14:textId="77777777" w:rsidR="00026350" w:rsidRDefault="00026350"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350">
              <w:rPr>
                <w:rFonts w:ascii="Arial" w:eastAsia="Times New Roman" w:hAnsi="Arial" w:cs="Arial"/>
                <w:bCs/>
                <w:lang w:eastAsia="tr-TR"/>
              </w:rPr>
              <w:t>Pinpon topu</w:t>
            </w:r>
          </w:p>
          <w:p w14:paraId="2C346C0D" w14:textId="080E0BDB" w:rsidR="002A5014" w:rsidRDefault="002A5014"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Pipet</w:t>
            </w:r>
          </w:p>
          <w:p w14:paraId="22E57A29" w14:textId="096778E1" w:rsidR="002A5014" w:rsidRPr="00026350" w:rsidRDefault="002A5014"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Kase</w:t>
            </w:r>
          </w:p>
          <w:p w14:paraId="484B78C3" w14:textId="77777777" w:rsidR="00026350" w:rsidRPr="00026350" w:rsidRDefault="00026350"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350">
              <w:rPr>
                <w:rFonts w:ascii="Arial" w:eastAsia="Times New Roman" w:hAnsi="Arial" w:cs="Arial"/>
                <w:bCs/>
                <w:lang w:eastAsia="tr-TR"/>
              </w:rPr>
              <w:t>Eva</w:t>
            </w:r>
          </w:p>
          <w:p w14:paraId="1264B792" w14:textId="77777777" w:rsidR="00026350" w:rsidRPr="00026350" w:rsidRDefault="00026350"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350">
              <w:rPr>
                <w:rFonts w:ascii="Arial" w:eastAsia="Times New Roman" w:hAnsi="Arial" w:cs="Arial"/>
                <w:bCs/>
                <w:lang w:eastAsia="tr-TR"/>
              </w:rPr>
              <w:t>Makas Yapıştırıcı</w:t>
            </w:r>
          </w:p>
          <w:p w14:paraId="3CE310A4" w14:textId="77777777" w:rsidR="00026350" w:rsidRPr="00026350" w:rsidRDefault="00026350"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350">
              <w:rPr>
                <w:rFonts w:ascii="Arial" w:eastAsia="Times New Roman" w:hAnsi="Arial" w:cs="Arial"/>
                <w:bCs/>
                <w:lang w:eastAsia="tr-TR"/>
              </w:rPr>
              <w:t>Kare şeklinde mendil</w:t>
            </w:r>
          </w:p>
          <w:p w14:paraId="6E022AAF" w14:textId="77777777" w:rsidR="00026350" w:rsidRPr="00026350" w:rsidRDefault="00026350"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350">
              <w:rPr>
                <w:rFonts w:ascii="Arial" w:eastAsia="Times New Roman" w:hAnsi="Arial" w:cs="Arial"/>
                <w:bCs/>
                <w:lang w:eastAsia="tr-TR"/>
              </w:rPr>
              <w:t xml:space="preserve">ya da </w:t>
            </w:r>
          </w:p>
          <w:p w14:paraId="617040A8" w14:textId="77777777" w:rsidR="00DF6366" w:rsidRDefault="00026350"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350">
              <w:rPr>
                <w:rFonts w:ascii="Arial" w:eastAsia="Times New Roman" w:hAnsi="Arial" w:cs="Arial"/>
                <w:bCs/>
                <w:lang w:eastAsia="tr-TR"/>
              </w:rPr>
              <w:t>Kare şeklinde peçete</w:t>
            </w:r>
          </w:p>
          <w:p w14:paraId="27167446" w14:textId="622DA540" w:rsidR="002A5014" w:rsidRPr="00CC21AC" w:rsidRDefault="002A5014"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Pizza için kartondan kesilmiş malzemeler</w:t>
            </w:r>
          </w:p>
        </w:tc>
      </w:tr>
      <w:tr w:rsidR="00DF6366" w14:paraId="2EBA6C07"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7623CA2" w14:textId="798FDC3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200" w:type="dxa"/>
            <w:tcBorders>
              <w:bottom w:val="single" w:sz="4" w:space="0" w:color="83CAEB" w:themeColor="accent1" w:themeTint="66"/>
            </w:tcBorders>
          </w:tcPr>
          <w:p w14:paraId="7EBCDEC0" w14:textId="4CED75D4"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p>
        </w:tc>
      </w:tr>
      <w:tr w:rsidR="00DF6366" w14:paraId="3B20352D"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CF49688" w14:textId="77777777" w:rsidR="00DF6366" w:rsidRPr="00241A96" w:rsidRDefault="00DF6366" w:rsidP="00DF6366">
            <w:pPr>
              <w:spacing w:line="276" w:lineRule="auto"/>
              <w:rPr>
                <w:rFonts w:ascii="Arial" w:eastAsia="Times New Roman" w:hAnsi="Arial" w:cs="Arial"/>
                <w:bCs w:val="0"/>
                <w:lang w:eastAsia="tr-TR"/>
              </w:rPr>
            </w:pPr>
          </w:p>
        </w:tc>
        <w:tc>
          <w:tcPr>
            <w:tcW w:w="7200" w:type="dxa"/>
            <w:tcBorders>
              <w:left w:val="nil"/>
            </w:tcBorders>
          </w:tcPr>
          <w:p w14:paraId="0E3FA817" w14:textId="36225F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DF6366" w14:paraId="628CC45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699B425" w14:textId="77777777" w:rsidR="00DF6366" w:rsidRDefault="00DF6366" w:rsidP="00DF636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495D0A62"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Kavramsal beceriler:</w:t>
            </w:r>
          </w:p>
          <w:p w14:paraId="55F7E235"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KB1.</w:t>
            </w:r>
          </w:p>
          <w:p w14:paraId="21ADE911"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 </w:t>
            </w:r>
          </w:p>
          <w:p w14:paraId="27D2F48A"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KB2.4.SB1. </w:t>
            </w:r>
          </w:p>
          <w:p w14:paraId="62FC10EC"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KB2.4.SB2. </w:t>
            </w:r>
          </w:p>
          <w:p w14:paraId="7B220FD0"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 </w:t>
            </w:r>
          </w:p>
          <w:p w14:paraId="64C595D9"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KB2.10.SB2. </w:t>
            </w:r>
          </w:p>
          <w:p w14:paraId="0B128645"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KB2.10.SB3. </w:t>
            </w:r>
          </w:p>
          <w:p w14:paraId="60B5AFC6"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KB2.16.  </w:t>
            </w:r>
          </w:p>
          <w:p w14:paraId="35252D4D"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KB2.16.1. </w:t>
            </w:r>
          </w:p>
          <w:p w14:paraId="6E47ABCD"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KB2.16.1.SB1</w:t>
            </w:r>
          </w:p>
          <w:p w14:paraId="116420F4" w14:textId="4E96C697" w:rsidR="00FF1581" w:rsidRPr="00FF158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lastRenderedPageBreak/>
              <w:t>KB2.16.1.SB2</w:t>
            </w:r>
          </w:p>
          <w:p w14:paraId="4950F1D4"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Sosyal duygusal öğrenme becerileri:</w:t>
            </w:r>
          </w:p>
          <w:p w14:paraId="5F575FBA"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SDB1.1.SB2.G1</w:t>
            </w:r>
          </w:p>
          <w:p w14:paraId="3600506B"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SDB1.2.SB2.G4</w:t>
            </w:r>
          </w:p>
          <w:p w14:paraId="4519D749"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 xml:space="preserve">SDB1.2SB2.G5. </w:t>
            </w:r>
          </w:p>
          <w:p w14:paraId="0B64F120"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SDB2.1.SB4</w:t>
            </w:r>
          </w:p>
          <w:p w14:paraId="415A2CE7" w14:textId="3A8317CA" w:rsidR="00FF1581" w:rsidRPr="00FF1581"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SDB2.1.SB4.G1</w:t>
            </w:r>
          </w:p>
          <w:p w14:paraId="3B79806C"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Okuryazarlık becerileri:</w:t>
            </w:r>
          </w:p>
          <w:p w14:paraId="79A20BC3"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OB1. </w:t>
            </w:r>
          </w:p>
          <w:p w14:paraId="58AA2A8E"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OB1.2.</w:t>
            </w:r>
          </w:p>
          <w:p w14:paraId="132F6706"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OB1.2.SB1. </w:t>
            </w:r>
          </w:p>
          <w:p w14:paraId="1C901810"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w:t>
            </w:r>
          </w:p>
          <w:p w14:paraId="5EF7F135"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OB4.2.</w:t>
            </w:r>
          </w:p>
          <w:p w14:paraId="68ED5E76"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OB4.2.SB1. </w:t>
            </w:r>
          </w:p>
          <w:p w14:paraId="754DB765"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OB4.2.SB2. </w:t>
            </w:r>
          </w:p>
          <w:p w14:paraId="4181986D"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OB4.3.</w:t>
            </w:r>
          </w:p>
          <w:p w14:paraId="4FC446FD" w14:textId="77777777" w:rsidR="00A17DD4" w:rsidRDefault="00A17DD4" w:rsidP="00A17DD4">
            <w:pPr>
              <w:spacing w:line="276" w:lineRule="auto"/>
              <w:rPr>
                <w:rFonts w:ascii="Arial" w:eastAsia="Times New Roman" w:hAnsi="Arial" w:cs="Arial"/>
                <w:b w:val="0"/>
                <w:lang w:eastAsia="tr-TR"/>
              </w:rPr>
            </w:pPr>
            <w:r w:rsidRPr="00A17DD4">
              <w:rPr>
                <w:rFonts w:ascii="Arial" w:eastAsia="Times New Roman" w:hAnsi="Arial" w:cs="Arial"/>
                <w:bCs w:val="0"/>
                <w:lang w:eastAsia="tr-TR"/>
              </w:rPr>
              <w:t>OB4.3.SB1.</w:t>
            </w:r>
          </w:p>
          <w:p w14:paraId="26E091B8" w14:textId="0FF89DA4" w:rsidR="00FF1581" w:rsidRPr="00FF1581" w:rsidRDefault="00FF1581" w:rsidP="00A17DD4">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12320CE3"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E1.1. </w:t>
            </w:r>
          </w:p>
          <w:p w14:paraId="252513DE"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E2.4. </w:t>
            </w:r>
          </w:p>
          <w:p w14:paraId="1A77F65B"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E3.3. </w:t>
            </w:r>
          </w:p>
          <w:p w14:paraId="104300A9" w14:textId="1C4D4B1F" w:rsidR="00FF1581" w:rsidRPr="00FF1581"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E3.5.</w:t>
            </w:r>
          </w:p>
          <w:p w14:paraId="3FDFB58C" w14:textId="77777777" w:rsidR="00DF6366" w:rsidRDefault="00FF1581" w:rsidP="00FF1581">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044491F5"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w:t>
            </w:r>
          </w:p>
          <w:p w14:paraId="55A00C2A"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D4.2</w:t>
            </w:r>
          </w:p>
          <w:p w14:paraId="77FF8EE1"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D4.2.1</w:t>
            </w:r>
          </w:p>
          <w:p w14:paraId="221955F6"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D4.2.2. </w:t>
            </w:r>
          </w:p>
          <w:p w14:paraId="41037A89"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D5.1.2. </w:t>
            </w:r>
          </w:p>
          <w:p w14:paraId="3D80AE24"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D6.2.1. </w:t>
            </w:r>
          </w:p>
          <w:p w14:paraId="0CA562CA"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D14.1. </w:t>
            </w:r>
          </w:p>
          <w:p w14:paraId="3B07DDB2" w14:textId="757D0B70" w:rsidR="00B613B4" w:rsidRPr="00241A96" w:rsidRDefault="00B613B4" w:rsidP="00FF1581">
            <w:pPr>
              <w:spacing w:line="276" w:lineRule="auto"/>
              <w:rPr>
                <w:rFonts w:ascii="Arial" w:eastAsia="Times New Roman" w:hAnsi="Arial" w:cs="Arial"/>
                <w:bCs w:val="0"/>
                <w:lang w:eastAsia="tr-TR"/>
              </w:rPr>
            </w:pPr>
          </w:p>
        </w:tc>
        <w:tc>
          <w:tcPr>
            <w:tcW w:w="7200" w:type="dxa"/>
          </w:tcPr>
          <w:p w14:paraId="1B3401AB" w14:textId="6570A392"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57E7832"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5FC341DF"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3DC5DE08"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“Beliz” sana günaydın der ve heybeden çıkan anahtar kelimeyle ilgili sorusunu yöneltir. ‘</w:t>
            </w:r>
            <w:r w:rsidR="00B02E01">
              <w:rPr>
                <w:rFonts w:ascii="Arial" w:eastAsia="Times New Roman" w:hAnsi="Arial" w:cs="Arial"/>
                <w:bCs/>
                <w:lang w:eastAsia="tr-TR"/>
              </w:rPr>
              <w:t>kıyafetinin</w:t>
            </w:r>
            <w:r w:rsidR="00775E29">
              <w:rPr>
                <w:rFonts w:ascii="Arial" w:eastAsia="Times New Roman" w:hAnsi="Arial" w:cs="Arial"/>
                <w:bCs/>
                <w:lang w:eastAsia="tr-TR"/>
              </w:rPr>
              <w:t xml:space="preserve"> önünde gördüğün </w:t>
            </w:r>
            <w:r w:rsidR="00775E29">
              <w:rPr>
                <w:rFonts w:ascii="Arial" w:eastAsia="Times New Roman" w:hAnsi="Arial" w:cs="Arial"/>
                <w:bCs/>
                <w:lang w:eastAsia="tr-TR"/>
              </w:rPr>
              <w:lastRenderedPageBreak/>
              <w:t>bir şey söyle’</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530CBCC" w14:textId="173930EC"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4702ABEF" w14:textId="4526E631"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Hava durumuna bakılarak, durum kartı sınıf penceresinde bulunan tabloya takılır.</w:t>
            </w:r>
          </w:p>
          <w:p w14:paraId="51D3B40C" w14:textId="2D9E058B"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söyler. Bir haftada kaç gün olduğunu ve bugünün kaçıncı gün olduğunu tekrar eder. Dün bugün ve yarın kartlarını lidere vererek doğru bir şekilde yerleştirmesine rehberlik eder. Daha sonra bir haftada yedi gün olduğunu yineleyerek, peki bir ayda kaç gün var diye sorar ve grafiğin üzerinden otuz gün olduğunu gösterir. Dün bugün ve yarın kartlarının konumlarını kullanarak aynı sütunda denk gelen güne işaret ederek liderden gün kartının şablonunu tarihe yerleştirmesini ister. Bugün ayın 10’u peki dün ayın kaçıydı, yarın ayın kaçı olacak sorularını yöneltir.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736021A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Ardından arkadaşlarına günlük mesajının ne olduğunu söyler. Öğretmen günlük mesajı belirgin bir şekilde tahtaya yazar. Yazarken</w:t>
            </w:r>
            <w:r w:rsidR="00560C44">
              <w:rPr>
                <w:rFonts w:ascii="Arial" w:eastAsia="Times New Roman" w:hAnsi="Arial" w:cs="Arial"/>
                <w:bCs/>
                <w:lang w:eastAsia="tr-TR"/>
              </w:rPr>
              <w:t>,</w:t>
            </w:r>
            <w:r>
              <w:rPr>
                <w:rFonts w:ascii="Arial" w:eastAsia="Times New Roman" w:hAnsi="Arial" w:cs="Arial"/>
                <w:bCs/>
                <w:lang w:eastAsia="tr-TR"/>
              </w:rPr>
              <w:t xml:space="preserve">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söyler çocuklardan tekrar etmelerini ister. Öğretmen yazdığı günlük mesajda bulunan harfleri çocuklarla birlikte sayarak kaç sesten oluştuğunu öğrenirler. Ses, hece, sözcük ve tümce terimlerinin farkına varırlar. </w:t>
            </w:r>
          </w:p>
          <w:p w14:paraId="074B4F99"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001910CE" w14:textId="77777777" w:rsidR="002043FA" w:rsidRPr="00F31E2E" w:rsidRDefault="002043FA"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p w14:paraId="6769EB3B"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TADB.1. Dinleyecekleri/izleyecekleri şiir, hikâye, tekerleme, video, tiyatro, animasyon gibi materyalleri yönetebilme </w:t>
            </w:r>
          </w:p>
          <w:p w14:paraId="657226E6"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674B380B"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Seçilen materyalleri dinler/izler.</w:t>
            </w:r>
          </w:p>
          <w:p w14:paraId="4BB1ECD1"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 Dinledikleri/izledikleri materyaller ile ön bilgileri arasında bağlantı kurar. </w:t>
            </w:r>
          </w:p>
          <w:p w14:paraId="03D6DA35"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TADB.3. Dinledikleri/izledikleri şiir, hikâye, tekerleme, video, tiyatro, animasyon gibi materyalleri çözümleyebilme </w:t>
            </w:r>
          </w:p>
          <w:p w14:paraId="647DD348"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AÖÇ</w:t>
            </w:r>
          </w:p>
          <w:p w14:paraId="4A1F5B8E"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Dinledikleri/izledikleri materyallerdeki olayların parçalarını belirler. </w:t>
            </w:r>
          </w:p>
          <w:p w14:paraId="30082DBB"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lastRenderedPageBreak/>
              <w:t xml:space="preserve">Dinledikleri/izledikleri materyallerde yer alan olayların parçaları arasındaki ilişkiyi belirler. </w:t>
            </w:r>
          </w:p>
          <w:p w14:paraId="586F2764" w14:textId="4BEE89A2"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TAOB.2. Görsel materyallerden anlamlar üretebilme </w:t>
            </w:r>
          </w:p>
          <w:p w14:paraId="3B470E6E"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30016967"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 materyal ile ön bilgileri arasında ilişki kurar. </w:t>
            </w:r>
          </w:p>
          <w:p w14:paraId="41356D48"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Görsellerden hareketle metinle ilgili tahminde bulunur. </w:t>
            </w:r>
          </w:p>
          <w:p w14:paraId="39AE4D55"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 materyalleri karşılaştırarak benzerlik ve farklılıkları ortaya koyar. </w:t>
            </w:r>
          </w:p>
          <w:p w14:paraId="6ED9781D" w14:textId="2A0DED94" w:rsidR="002043FA" w:rsidRPr="00BA2918"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2918">
              <w:rPr>
                <w:rFonts w:ascii="Arial" w:eastAsia="Times New Roman" w:hAnsi="Arial" w:cs="Arial"/>
                <w:b/>
                <w:lang w:eastAsia="tr-TR"/>
              </w:rPr>
              <w:t xml:space="preserve">TAOB.3. Resimli öykü kitabı, dijital araçlar, afiş, broşür gibi görsel materyalleri çözümleyebilme </w:t>
            </w:r>
          </w:p>
          <w:p w14:paraId="39818680" w14:textId="77777777" w:rsidR="00F31E2E" w:rsidRPr="00BA2918"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2918">
              <w:rPr>
                <w:rFonts w:ascii="Arial" w:eastAsia="Times New Roman" w:hAnsi="Arial" w:cs="Arial"/>
                <w:b/>
                <w:lang w:eastAsia="tr-TR"/>
              </w:rPr>
              <w:t>AÖÇ</w:t>
            </w:r>
          </w:p>
          <w:p w14:paraId="74CEB77A" w14:textId="0D3B5D93" w:rsid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Görsel materyallerde yer alan olayların parçalarını belirler.</w:t>
            </w:r>
          </w:p>
          <w:p w14:paraId="6750D94F" w14:textId="7E65306A"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MAB.2. Matematiksel olgu, olay ve nesnelerin özelliklerini çözümleyebilme </w:t>
            </w:r>
          </w:p>
          <w:p w14:paraId="23AD950D"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53BD609"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gösterir. </w:t>
            </w:r>
          </w:p>
          <w:p w14:paraId="738EE797"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arasındaki İlişki/ ilişkisizlik durumlarını açıklar. </w:t>
            </w:r>
          </w:p>
          <w:p w14:paraId="4C578145" w14:textId="515DD96D"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MAB.3. Matematiksel olgu,</w:t>
            </w:r>
            <w:r w:rsidR="002B5450">
              <w:rPr>
                <w:rFonts w:ascii="Arial" w:eastAsia="Times New Roman" w:hAnsi="Arial" w:cs="Arial"/>
                <w:b/>
                <w:lang w:eastAsia="tr-TR"/>
              </w:rPr>
              <w:t xml:space="preserve"> </w:t>
            </w:r>
            <w:r w:rsidRPr="00596E42">
              <w:rPr>
                <w:rFonts w:ascii="Arial" w:eastAsia="Times New Roman" w:hAnsi="Arial" w:cs="Arial"/>
                <w:b/>
                <w:lang w:eastAsia="tr-TR"/>
              </w:rPr>
              <w:t xml:space="preserve">olay ve nesnelere ilişkin çıkarım yapabilme </w:t>
            </w:r>
          </w:p>
          <w:p w14:paraId="5406FFD1"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2B90E745"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Nesnelerin ölçülebilir özelliklerine ilişkin çıkarımda bulunur. </w:t>
            </w:r>
          </w:p>
          <w:p w14:paraId="7104FC95"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Örüntü oluşturur. </w:t>
            </w:r>
          </w:p>
          <w:p w14:paraId="2390D7BC"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MAB.5. Farklı matematiksel temsillerden yararlanabilme </w:t>
            </w:r>
          </w:p>
          <w:p w14:paraId="06B11261"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21AC6DD"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Çeşitli semboller arasından belirtilen matematiksel temsilleri/ sembolleri gösterir. </w:t>
            </w:r>
          </w:p>
          <w:p w14:paraId="2502B912" w14:textId="38AA2368" w:rsidR="003842CE"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Ele alınan/</w:t>
            </w:r>
            <w:r w:rsidR="00DB7942">
              <w:rPr>
                <w:rFonts w:ascii="Arial" w:eastAsia="Times New Roman" w:hAnsi="Arial" w:cs="Arial"/>
                <w:bCs/>
                <w:lang w:eastAsia="tr-TR"/>
              </w:rPr>
              <w:t xml:space="preserve"> </w:t>
            </w:r>
            <w:r w:rsidRPr="002E2350">
              <w:rPr>
                <w:rFonts w:ascii="Arial" w:eastAsia="Times New Roman" w:hAnsi="Arial" w:cs="Arial"/>
                <w:bCs/>
                <w:lang w:eastAsia="tr-TR"/>
              </w:rPr>
              <w:t>ulaşılan duruma uygun olan matematiksel temsili/sembolü gösterir</w:t>
            </w:r>
          </w:p>
          <w:p w14:paraId="37D0DBCB" w14:textId="36C9C2E7" w:rsidR="002043FA" w:rsidRPr="00CC21AC" w:rsidRDefault="002043FA"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77AD31D0"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09424AE" w14:textId="439D9DA3" w:rsidR="00FF1581" w:rsidRPr="00FF1581" w:rsidRDefault="00DF6366" w:rsidP="00FF1581">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4E4FCCAD"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Sosyal duygusal öğrenme becerileri:</w:t>
            </w:r>
          </w:p>
          <w:p w14:paraId="329A420A"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SDB1.1.SB2. </w:t>
            </w:r>
          </w:p>
          <w:p w14:paraId="62E435F3"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SDB1.1.SB2.G1</w:t>
            </w:r>
          </w:p>
          <w:p w14:paraId="67F68D95"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SDB1.1.SB2.G4</w:t>
            </w:r>
          </w:p>
          <w:p w14:paraId="78A272F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SDB1.2.</w:t>
            </w:r>
          </w:p>
          <w:p w14:paraId="0B20F51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SDB1.2.SB2.G1. </w:t>
            </w:r>
          </w:p>
          <w:p w14:paraId="0A66AC4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SDB1.2.SB2.G2. </w:t>
            </w:r>
          </w:p>
          <w:p w14:paraId="1FEADEA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SDB1.2.SB2.G3. </w:t>
            </w:r>
          </w:p>
          <w:p w14:paraId="106B95FE"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SDB1.2.SB2.G4</w:t>
            </w:r>
          </w:p>
          <w:p w14:paraId="0A65DA0A"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SDB1.2SB2.G5. </w:t>
            </w:r>
          </w:p>
          <w:p w14:paraId="006A5DEB"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SDB2.1.SB2. </w:t>
            </w:r>
          </w:p>
          <w:p w14:paraId="0BA1C143"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SDB2.1.SB4. </w:t>
            </w:r>
          </w:p>
          <w:p w14:paraId="577FE65B"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SDB2.1.SB4.G1</w:t>
            </w:r>
          </w:p>
          <w:p w14:paraId="60B50D2E"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SDB2.2. </w:t>
            </w:r>
          </w:p>
          <w:p w14:paraId="1CC7973F"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SDB2.2.SB1</w:t>
            </w:r>
          </w:p>
          <w:p w14:paraId="3002173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SDB2.2.SB1.G1</w:t>
            </w:r>
          </w:p>
          <w:p w14:paraId="5B407B5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SDB2.2.SB1.G2. </w:t>
            </w:r>
          </w:p>
          <w:p w14:paraId="53C83F20"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SDB2.2.SB4</w:t>
            </w:r>
          </w:p>
          <w:p w14:paraId="442A80E5"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SDB2.3. </w:t>
            </w:r>
          </w:p>
          <w:p w14:paraId="2D9FBBF7"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SDB2.3.SB2.</w:t>
            </w:r>
          </w:p>
          <w:p w14:paraId="14D31186" w14:textId="77777777" w:rsidR="0056357F" w:rsidRDefault="00107961" w:rsidP="00107961">
            <w:pPr>
              <w:spacing w:line="276" w:lineRule="auto"/>
              <w:rPr>
                <w:rFonts w:ascii="Arial" w:eastAsia="Times New Roman" w:hAnsi="Arial" w:cs="Arial"/>
                <w:b w:val="0"/>
                <w:lang w:eastAsia="tr-TR"/>
              </w:rPr>
            </w:pPr>
            <w:r w:rsidRPr="00107961">
              <w:rPr>
                <w:rFonts w:ascii="Arial" w:eastAsia="Times New Roman" w:hAnsi="Arial" w:cs="Arial"/>
                <w:bCs w:val="0"/>
                <w:lang w:eastAsia="tr-TR"/>
              </w:rPr>
              <w:lastRenderedPageBreak/>
              <w:t>SDB2.3.SB2.G2</w:t>
            </w:r>
          </w:p>
          <w:p w14:paraId="6F1A9FA7"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530F6A8F" w14:textId="77777777" w:rsidR="00206849" w:rsidRPr="00206849" w:rsidRDefault="00206849" w:rsidP="00206849">
            <w:pPr>
              <w:spacing w:line="276" w:lineRule="auto"/>
              <w:rPr>
                <w:rFonts w:ascii="Arial" w:eastAsia="Times New Roman" w:hAnsi="Arial" w:cs="Arial"/>
                <w:bCs w:val="0"/>
                <w:lang w:eastAsia="tr-TR"/>
              </w:rPr>
            </w:pPr>
            <w:r w:rsidRPr="00206849">
              <w:rPr>
                <w:rFonts w:ascii="Arial" w:eastAsia="Times New Roman" w:hAnsi="Arial" w:cs="Arial"/>
                <w:bCs w:val="0"/>
                <w:lang w:eastAsia="tr-TR"/>
              </w:rPr>
              <w:t xml:space="preserve">E1.4. </w:t>
            </w:r>
          </w:p>
          <w:p w14:paraId="1177DD33" w14:textId="77777777" w:rsidR="00206849" w:rsidRPr="00206849" w:rsidRDefault="00206849" w:rsidP="00206849">
            <w:pPr>
              <w:spacing w:line="276" w:lineRule="auto"/>
              <w:rPr>
                <w:rFonts w:ascii="Arial" w:eastAsia="Times New Roman" w:hAnsi="Arial" w:cs="Arial"/>
                <w:bCs w:val="0"/>
                <w:lang w:eastAsia="tr-TR"/>
              </w:rPr>
            </w:pPr>
            <w:r w:rsidRPr="00206849">
              <w:rPr>
                <w:rFonts w:ascii="Arial" w:eastAsia="Times New Roman" w:hAnsi="Arial" w:cs="Arial"/>
                <w:bCs w:val="0"/>
                <w:lang w:eastAsia="tr-TR"/>
              </w:rPr>
              <w:t xml:space="preserve">E1.1. </w:t>
            </w:r>
          </w:p>
          <w:p w14:paraId="2F559830" w14:textId="77777777" w:rsidR="0056357F" w:rsidRDefault="00206849" w:rsidP="00206849">
            <w:pPr>
              <w:spacing w:line="276" w:lineRule="auto"/>
              <w:rPr>
                <w:rFonts w:ascii="Arial" w:eastAsia="Times New Roman" w:hAnsi="Arial" w:cs="Arial"/>
                <w:b w:val="0"/>
                <w:lang w:eastAsia="tr-TR"/>
              </w:rPr>
            </w:pPr>
            <w:r w:rsidRPr="00206849">
              <w:rPr>
                <w:rFonts w:ascii="Arial" w:eastAsia="Times New Roman" w:hAnsi="Arial" w:cs="Arial"/>
                <w:bCs w:val="0"/>
                <w:lang w:eastAsia="tr-TR"/>
              </w:rPr>
              <w:t xml:space="preserve">E2.1. </w:t>
            </w:r>
          </w:p>
          <w:p w14:paraId="1BA96976" w14:textId="77777777" w:rsidR="00DF6366" w:rsidRDefault="00FF1581" w:rsidP="00206849">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3703B18A"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w:t>
            </w:r>
          </w:p>
          <w:p w14:paraId="23BEC5B0"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D4.2</w:t>
            </w:r>
          </w:p>
          <w:p w14:paraId="68B2C082"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D4.2.1</w:t>
            </w:r>
          </w:p>
          <w:p w14:paraId="2C9037AF"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D4.2.2. </w:t>
            </w:r>
          </w:p>
          <w:p w14:paraId="33B5031A"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D5.1.2. </w:t>
            </w:r>
          </w:p>
          <w:p w14:paraId="4244BDB5"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D6.2.1. </w:t>
            </w:r>
          </w:p>
          <w:p w14:paraId="622EAA9C"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D8</w:t>
            </w:r>
          </w:p>
          <w:p w14:paraId="3354050E"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D8.2. </w:t>
            </w:r>
          </w:p>
          <w:p w14:paraId="3952B085"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D14</w:t>
            </w:r>
          </w:p>
          <w:p w14:paraId="344AAE44"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D14.1. </w:t>
            </w:r>
          </w:p>
          <w:p w14:paraId="68514F90" w14:textId="300C3947" w:rsidR="00373179" w:rsidRPr="00241A96"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D14.2.</w:t>
            </w:r>
          </w:p>
        </w:tc>
        <w:tc>
          <w:tcPr>
            <w:tcW w:w="7200" w:type="dxa"/>
          </w:tcPr>
          <w:p w14:paraId="733268E4" w14:textId="38840B01" w:rsidR="00DF6366" w:rsidRDefault="00DF6366"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Çocuklar şarkıyı duyduklarında isimlerinin olduğu mandalları alarak oynamak istedikleri merkezin bulunduğu karta takarlar. Öğretmen bugünkü planlı oyun sürelerinin 1</w:t>
            </w:r>
            <w:r w:rsidR="00BF5F7B">
              <w:rPr>
                <w:rFonts w:ascii="Arial" w:eastAsia="Times New Roman" w:hAnsi="Arial" w:cs="Arial"/>
                <w:bCs/>
                <w:lang w:eastAsia="tr-TR"/>
              </w:rPr>
              <w:t>5</w:t>
            </w:r>
            <w:r>
              <w:rPr>
                <w:rFonts w:ascii="Arial" w:eastAsia="Times New Roman" w:hAnsi="Arial" w:cs="Arial"/>
                <w:bCs/>
                <w:lang w:eastAsia="tr-TR"/>
              </w:rPr>
              <w:t xml:space="preserve"> dk olduğunu ve 1</w:t>
            </w:r>
            <w:r w:rsidR="00BF5F7B">
              <w:rPr>
                <w:rFonts w:ascii="Arial" w:eastAsia="Times New Roman" w:hAnsi="Arial" w:cs="Arial"/>
                <w:bCs/>
                <w:lang w:eastAsia="tr-TR"/>
              </w:rPr>
              <w:t>5</w:t>
            </w:r>
            <w:r>
              <w:rPr>
                <w:rFonts w:ascii="Arial" w:eastAsia="Times New Roman" w:hAnsi="Arial" w:cs="Arial"/>
                <w:bCs/>
                <w:lang w:eastAsia="tr-TR"/>
              </w:rPr>
              <w:t xml:space="preserve"> dk boyunca merkezi terk edemeyeceklerini, 1</w:t>
            </w:r>
            <w:r w:rsidR="00BF5F7B">
              <w:rPr>
                <w:rFonts w:ascii="Arial" w:eastAsia="Times New Roman" w:hAnsi="Arial" w:cs="Arial"/>
                <w:bCs/>
                <w:lang w:eastAsia="tr-TR"/>
              </w:rPr>
              <w:t>5</w:t>
            </w:r>
            <w:r>
              <w:rPr>
                <w:rFonts w:ascii="Arial" w:eastAsia="Times New Roman" w:hAnsi="Arial" w:cs="Arial"/>
                <w:bCs/>
                <w:lang w:eastAsia="tr-TR"/>
              </w:rPr>
              <w:t xml:space="preserve"> dk sonra yeni bir merkeze geçebileceklerini hatırlatır. Hem bağımsız karar verme, seçim yapma hem de zaman yönetimlerini kendilerinin düzenlemelerine destekte bulunur. Çocuklar merkezlerde oynadıktan sonra toplanma müziği açılır ve tüm alanlar çocukların iş birliği ile düzenlenir. </w:t>
            </w:r>
          </w:p>
          <w:p w14:paraId="3451A4D7" w14:textId="77777777" w:rsidR="000B1D69" w:rsidRDefault="000B1D69"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7E1C2AE"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 xml:space="preserve">HSAB.5. Kişisel ve genel alanın farkında olarak hareket edebilme </w:t>
            </w:r>
          </w:p>
          <w:p w14:paraId="6AF671D6"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AÖÇ</w:t>
            </w:r>
          </w:p>
          <w:p w14:paraId="0B7A1CC6"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Genel ve kişisel alanı ayırt eder.</w:t>
            </w:r>
          </w:p>
          <w:p w14:paraId="66AE9F7C"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Hareketlerinde kişisel sınırları dikkat eder. </w:t>
            </w:r>
          </w:p>
          <w:p w14:paraId="542943CB" w14:textId="77D3345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HSAB.8. Aktif ve sağlıkl</w:t>
            </w:r>
            <w:r>
              <w:rPr>
                <w:rFonts w:ascii="Arial" w:eastAsia="Times New Roman" w:hAnsi="Arial" w:cs="Arial"/>
                <w:b/>
                <w:lang w:eastAsia="tr-TR"/>
              </w:rPr>
              <w:t>I</w:t>
            </w:r>
            <w:r w:rsidRPr="00CD6714">
              <w:rPr>
                <w:rFonts w:ascii="Arial" w:eastAsia="Times New Roman" w:hAnsi="Arial" w:cs="Arial"/>
                <w:b/>
                <w:lang w:eastAsia="tr-TR"/>
              </w:rPr>
              <w:t xml:space="preserve"> ya</w:t>
            </w:r>
            <w:r>
              <w:rPr>
                <w:rFonts w:ascii="Arial" w:eastAsia="Times New Roman" w:hAnsi="Arial" w:cs="Arial"/>
                <w:b/>
                <w:lang w:eastAsia="tr-TR"/>
              </w:rPr>
              <w:t>ş</w:t>
            </w:r>
            <w:r w:rsidRPr="00CD6714">
              <w:rPr>
                <w:rFonts w:ascii="Arial" w:eastAsia="Times New Roman" w:hAnsi="Arial" w:cs="Arial"/>
                <w:b/>
                <w:lang w:eastAsia="tr-TR"/>
              </w:rPr>
              <w:t xml:space="preserve">am için gereken zindelik becerilerinin neler olduğunu söyleyebilme </w:t>
            </w:r>
          </w:p>
          <w:p w14:paraId="4E1AA43A"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
                <w:lang w:eastAsia="tr-TR"/>
              </w:rPr>
              <w:t>AÖÇ</w:t>
            </w:r>
          </w:p>
          <w:p w14:paraId="6F1B2AF8" w14:textId="05865658"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Hareket etkinlikleri esnasında solunum/ kalp atışı/ terleme gibi gerçekleşen fizyolojik değişimleri söyler. </w:t>
            </w:r>
          </w:p>
          <w:p w14:paraId="004C6D80" w14:textId="19F3DDC4"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İhtiyaç duyduğunda dinlenmek istediğini ifade eder. </w:t>
            </w:r>
          </w:p>
          <w:p w14:paraId="3CA0AF12" w14:textId="0F116F4A" w:rsidR="00DF6366"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Düzenli ve yeteri kadar dinlenmenin önemini kendi cümleleriyle açıklar.</w:t>
            </w:r>
          </w:p>
          <w:p w14:paraId="7C918D19" w14:textId="77777777"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4E0EF8">
              <w:rPr>
                <w:rFonts w:ascii="Arial" w:eastAsia="Times New Roman" w:hAnsi="Arial" w:cs="Arial"/>
                <w:b/>
                <w:lang w:eastAsia="tr-TR"/>
              </w:rPr>
              <w:t xml:space="preserve">SAB.8.Yakın çevresinde oluşan gruplarla (oyun, etkinlik, proje vb.) sosyal temas oluşturabilme </w:t>
            </w:r>
          </w:p>
          <w:p w14:paraId="76DEEBB2" w14:textId="77777777"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4E0EF8">
              <w:rPr>
                <w:rFonts w:ascii="Arial" w:eastAsia="Times New Roman" w:hAnsi="Arial" w:cs="Arial"/>
                <w:b/>
                <w:lang w:eastAsia="tr-TR"/>
              </w:rPr>
              <w:t>AÖÇ</w:t>
            </w:r>
          </w:p>
          <w:p w14:paraId="6104EFFE" w14:textId="18E7CCD1"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lastRenderedPageBreak/>
              <w:t xml:space="preserve">Dâhil olduğu oyun/etkinlik/proje grup </w:t>
            </w:r>
            <w:r w:rsidR="008D5945" w:rsidRPr="004E0EF8">
              <w:rPr>
                <w:rFonts w:ascii="Arial" w:eastAsia="Times New Roman" w:hAnsi="Arial" w:cs="Arial"/>
                <w:bCs/>
                <w:lang w:eastAsia="tr-TR"/>
              </w:rPr>
              <w:t>çalışmalarında</w:t>
            </w:r>
            <w:r w:rsidRPr="004E0EF8">
              <w:rPr>
                <w:rFonts w:ascii="Arial" w:eastAsia="Times New Roman" w:hAnsi="Arial" w:cs="Arial"/>
                <w:bCs/>
                <w:lang w:eastAsia="tr-TR"/>
              </w:rPr>
              <w:t xml:space="preserve"> </w:t>
            </w:r>
            <w:r w:rsidR="008D5945" w:rsidRPr="004E0EF8">
              <w:rPr>
                <w:rFonts w:ascii="Arial" w:eastAsia="Times New Roman" w:hAnsi="Arial" w:cs="Arial"/>
                <w:bCs/>
                <w:lang w:eastAsia="tr-TR"/>
              </w:rPr>
              <w:t>iletişimi</w:t>
            </w:r>
            <w:r w:rsidRPr="004E0EF8">
              <w:rPr>
                <w:rFonts w:ascii="Arial" w:eastAsia="Times New Roman" w:hAnsi="Arial" w:cs="Arial"/>
                <w:bCs/>
                <w:lang w:eastAsia="tr-TR"/>
              </w:rPr>
              <w:t xml:space="preserve"> </w:t>
            </w:r>
            <w:r w:rsidR="008D5945" w:rsidRPr="004E0EF8">
              <w:rPr>
                <w:rFonts w:ascii="Arial" w:eastAsia="Times New Roman" w:hAnsi="Arial" w:cs="Arial"/>
                <w:bCs/>
                <w:lang w:eastAsia="tr-TR"/>
              </w:rPr>
              <w:t>başlatır</w:t>
            </w:r>
            <w:r w:rsidRPr="004E0EF8">
              <w:rPr>
                <w:rFonts w:ascii="Arial" w:eastAsia="Times New Roman" w:hAnsi="Arial" w:cs="Arial"/>
                <w:bCs/>
                <w:lang w:eastAsia="tr-TR"/>
              </w:rPr>
              <w:t xml:space="preserve">. </w:t>
            </w:r>
          </w:p>
          <w:p w14:paraId="1577C582" w14:textId="6A41B23F"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t xml:space="preserve">Dâhil olduğu grubun amaçları </w:t>
            </w:r>
            <w:r w:rsidR="008D5945" w:rsidRPr="004E0EF8">
              <w:rPr>
                <w:rFonts w:ascii="Arial" w:eastAsia="Times New Roman" w:hAnsi="Arial" w:cs="Arial"/>
                <w:bCs/>
                <w:lang w:eastAsia="tr-TR"/>
              </w:rPr>
              <w:t>doğrultusunda</w:t>
            </w:r>
            <w:r w:rsidRPr="004E0EF8">
              <w:rPr>
                <w:rFonts w:ascii="Arial" w:eastAsia="Times New Roman" w:hAnsi="Arial" w:cs="Arial"/>
                <w:bCs/>
                <w:lang w:eastAsia="tr-TR"/>
              </w:rPr>
              <w:t xml:space="preserve"> yapılacak çalışmalar hakkında görüşlerini söyler. </w:t>
            </w:r>
          </w:p>
          <w:p w14:paraId="0FA0F18A" w14:textId="2EE0C4B9" w:rsidR="0064673F"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t>Grup içi iletişimi artırmaya yönelik etkinliklere katılır.</w:t>
            </w:r>
          </w:p>
          <w:p w14:paraId="458071C7"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D5945">
              <w:rPr>
                <w:rFonts w:ascii="Arial" w:eastAsia="Times New Roman" w:hAnsi="Arial" w:cs="Arial"/>
                <w:b/>
                <w:lang w:eastAsia="tr-TR"/>
              </w:rPr>
              <w:t xml:space="preserve">TAKB.1. Konuşma sürecini yönetebilme </w:t>
            </w:r>
          </w:p>
          <w:p w14:paraId="6B99BD67"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D5945">
              <w:rPr>
                <w:rFonts w:ascii="Arial" w:eastAsia="Times New Roman" w:hAnsi="Arial" w:cs="Arial"/>
                <w:b/>
                <w:lang w:eastAsia="tr-TR"/>
              </w:rPr>
              <w:t>AÖÇ</w:t>
            </w:r>
          </w:p>
          <w:p w14:paraId="0403F7A8"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5945">
              <w:rPr>
                <w:rFonts w:ascii="Arial" w:eastAsia="Times New Roman" w:hAnsi="Arial" w:cs="Arial"/>
                <w:bCs/>
                <w:lang w:eastAsia="tr-TR"/>
              </w:rPr>
              <w:t xml:space="preserve">Konuşacağı konuyu seçer. </w:t>
            </w:r>
          </w:p>
          <w:p w14:paraId="3AAB0A3E" w14:textId="2740966A" w:rsid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5945">
              <w:rPr>
                <w:rFonts w:ascii="Arial" w:eastAsia="Times New Roman" w:hAnsi="Arial" w:cs="Arial"/>
                <w:bCs/>
                <w:lang w:eastAsia="tr-TR"/>
              </w:rPr>
              <w:t>Kurallara uygun şekilde konuşmayı sürdürür.</w:t>
            </w:r>
          </w:p>
          <w:p w14:paraId="12663FE0" w14:textId="1F8C106C" w:rsidR="00DF6366" w:rsidRPr="00CC21AC" w:rsidRDefault="00DF6366"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49E324D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A4BD378" w14:textId="77777777" w:rsidR="00DF6366" w:rsidRDefault="00DF6366" w:rsidP="00DF6366">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39FC7444" w14:textId="77777777" w:rsidR="00DF6366" w:rsidRDefault="00DF6366" w:rsidP="00DF6366">
            <w:pPr>
              <w:spacing w:line="276" w:lineRule="auto"/>
              <w:rPr>
                <w:rFonts w:ascii="Arial" w:eastAsia="Times New Roman" w:hAnsi="Arial" w:cs="Arial"/>
                <w:b w:val="0"/>
                <w:lang w:eastAsia="tr-TR"/>
              </w:rPr>
            </w:pPr>
          </w:p>
          <w:p w14:paraId="71141335" w14:textId="77777777" w:rsidR="00DF6366" w:rsidRDefault="00DF6366" w:rsidP="00DF6366">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66F9A7C1"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 </w:t>
            </w:r>
          </w:p>
          <w:p w14:paraId="12A597C5"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D5.1. </w:t>
            </w:r>
          </w:p>
          <w:p w14:paraId="75BC0F52"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D5.1.2. </w:t>
            </w:r>
          </w:p>
          <w:p w14:paraId="4AA4A3D1"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D8</w:t>
            </w:r>
          </w:p>
          <w:p w14:paraId="292D597A"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D8.2. </w:t>
            </w:r>
          </w:p>
          <w:p w14:paraId="4BCE5AE9"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D8.2.1</w:t>
            </w:r>
          </w:p>
          <w:p w14:paraId="46828252"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D13</w:t>
            </w:r>
          </w:p>
          <w:p w14:paraId="17CE704A"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D13.1. </w:t>
            </w:r>
          </w:p>
          <w:p w14:paraId="65B67AF5"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D13.1.1. </w:t>
            </w:r>
          </w:p>
          <w:p w14:paraId="2497EC10"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D18 </w:t>
            </w:r>
          </w:p>
          <w:p w14:paraId="55817878" w14:textId="7347DA3B" w:rsidR="007E4E46" w:rsidRPr="00241A9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D18.1.</w:t>
            </w:r>
          </w:p>
        </w:tc>
        <w:tc>
          <w:tcPr>
            <w:tcW w:w="7200" w:type="dxa"/>
          </w:tcPr>
          <w:p w14:paraId="023762C5" w14:textId="346AFDA4"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günün anahtar kelimelerinden oluşan tekerlemeyi devinimsel hareketlerle söylemeye başlar. Gün içinde tekerlemeyi tekrar ederek kelimelere aşina olmalarını sağlar. </w:t>
            </w:r>
          </w:p>
          <w:p w14:paraId="0CB96FF2" w14:textId="77777777" w:rsidR="0082630C" w:rsidRPr="0082630C" w:rsidRDefault="0082630C" w:rsidP="00826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630C">
              <w:rPr>
                <w:rFonts w:ascii="Arial" w:eastAsia="Times New Roman" w:hAnsi="Arial" w:cs="Arial"/>
                <w:bCs/>
                <w:lang w:eastAsia="tr-TR"/>
              </w:rPr>
              <w:t>Sofraya koydum tabak</w:t>
            </w:r>
          </w:p>
          <w:p w14:paraId="4108552E" w14:textId="77777777" w:rsidR="0082630C" w:rsidRPr="0082630C" w:rsidRDefault="0082630C" w:rsidP="00826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630C">
              <w:rPr>
                <w:rFonts w:ascii="Arial" w:eastAsia="Times New Roman" w:hAnsi="Arial" w:cs="Arial"/>
                <w:bCs/>
                <w:lang w:eastAsia="tr-TR"/>
              </w:rPr>
              <w:t>Yemekte var kabak</w:t>
            </w:r>
          </w:p>
          <w:p w14:paraId="77B89D60" w14:textId="77777777" w:rsidR="0082630C" w:rsidRPr="0082630C" w:rsidRDefault="0082630C" w:rsidP="00826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630C">
              <w:rPr>
                <w:rFonts w:ascii="Arial" w:eastAsia="Times New Roman" w:hAnsi="Arial" w:cs="Arial"/>
                <w:bCs/>
                <w:lang w:eastAsia="tr-TR"/>
              </w:rPr>
              <w:t xml:space="preserve">Çekirdekleri saydım </w:t>
            </w:r>
          </w:p>
          <w:p w14:paraId="007A59A6" w14:textId="77777777" w:rsidR="0082630C" w:rsidRPr="0082630C" w:rsidRDefault="0082630C" w:rsidP="00826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630C">
              <w:rPr>
                <w:rFonts w:ascii="Arial" w:eastAsia="Times New Roman" w:hAnsi="Arial" w:cs="Arial"/>
                <w:bCs/>
                <w:lang w:eastAsia="tr-TR"/>
              </w:rPr>
              <w:t>Beşten iki çıkacak</w:t>
            </w:r>
          </w:p>
          <w:p w14:paraId="70CDECD3" w14:textId="77777777" w:rsidR="0082630C" w:rsidRPr="0082630C" w:rsidRDefault="0082630C" w:rsidP="00826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630C">
              <w:rPr>
                <w:rFonts w:ascii="Arial" w:eastAsia="Times New Roman" w:hAnsi="Arial" w:cs="Arial"/>
                <w:bCs/>
                <w:lang w:eastAsia="tr-TR"/>
              </w:rPr>
              <w:t>Bir dedim iki dedim</w:t>
            </w:r>
          </w:p>
          <w:p w14:paraId="01451D3A" w14:textId="27034B59" w:rsidR="00775E29" w:rsidRDefault="0082630C" w:rsidP="00826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630C">
              <w:rPr>
                <w:rFonts w:ascii="Arial" w:eastAsia="Times New Roman" w:hAnsi="Arial" w:cs="Arial"/>
                <w:bCs/>
                <w:lang w:eastAsia="tr-TR"/>
              </w:rPr>
              <w:t>Üç demeden yemeği bitirdim</w:t>
            </w:r>
          </w:p>
          <w:p w14:paraId="78537E1A" w14:textId="4A1E2382"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Temizlik ve beslenme zamanı tamamlandıktan sonra etkinlik masasına geçilir.</w:t>
            </w:r>
          </w:p>
          <w:p w14:paraId="048508B6" w14:textId="77777777" w:rsidR="00AD7C60" w:rsidRDefault="00AD7C60"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A25766E"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 xml:space="preserve">HSAB.7. Günlük yaşamında sağlıklı beslenme davranışları gösterebilme </w:t>
            </w:r>
          </w:p>
          <w:p w14:paraId="1A3D30A8"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AÖÇ</w:t>
            </w:r>
          </w:p>
          <w:p w14:paraId="38805694" w14:textId="2FA99C20"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Sağlıklı/</w:t>
            </w:r>
            <w:r w:rsidR="00DF6FF7">
              <w:rPr>
                <w:rFonts w:ascii="Arial" w:eastAsia="Times New Roman" w:hAnsi="Arial" w:cs="Arial"/>
                <w:bCs/>
                <w:lang w:eastAsia="tr-TR"/>
              </w:rPr>
              <w:t xml:space="preserve"> </w:t>
            </w:r>
            <w:r w:rsidRPr="00AD7C60">
              <w:rPr>
                <w:rFonts w:ascii="Arial" w:eastAsia="Times New Roman" w:hAnsi="Arial" w:cs="Arial"/>
                <w:bCs/>
                <w:lang w:eastAsia="tr-TR"/>
              </w:rPr>
              <w:t>sağlıksız yiyecek ve içecekleri ayırt eder.</w:t>
            </w:r>
          </w:p>
          <w:p w14:paraId="2E86326D"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Sağlıklı beslenmeye özen gösterir. </w:t>
            </w:r>
          </w:p>
          <w:p w14:paraId="6D493E16"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Yeterli ve dengeli beslenmenin önemini fark eder. </w:t>
            </w:r>
          </w:p>
          <w:p w14:paraId="62F77227" w14:textId="6355A43C" w:rsidR="00DF6366" w:rsidRPr="00CC21AC"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Günlük olarak yeteri kadar sıvı tüketmeye gayret eder.</w:t>
            </w:r>
          </w:p>
        </w:tc>
      </w:tr>
      <w:tr w:rsidR="00DF6366" w14:paraId="1183664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6D5F23D" w14:textId="77777777" w:rsidR="00DF6366" w:rsidRPr="00241A96" w:rsidRDefault="00DF6366" w:rsidP="00DF6366">
            <w:pPr>
              <w:spacing w:line="276" w:lineRule="auto"/>
              <w:rPr>
                <w:rFonts w:ascii="Arial" w:eastAsia="Times New Roman" w:hAnsi="Arial" w:cs="Arial"/>
                <w:bCs w:val="0"/>
                <w:lang w:eastAsia="tr-TR"/>
              </w:rPr>
            </w:pPr>
          </w:p>
        </w:tc>
        <w:tc>
          <w:tcPr>
            <w:tcW w:w="7200" w:type="dxa"/>
          </w:tcPr>
          <w:p w14:paraId="58BACE26" w14:textId="598207B6" w:rsidR="00DF6366" w:rsidRPr="00241A96" w:rsidRDefault="00DF6366" w:rsidP="00DF636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DF6366" w14:paraId="5B47E1A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B09101A" w14:textId="77777777" w:rsidR="00DF6366" w:rsidRDefault="00FF1581" w:rsidP="00DF6366">
            <w:pPr>
              <w:spacing w:line="276" w:lineRule="auto"/>
              <w:rPr>
                <w:rFonts w:ascii="Arial" w:eastAsia="Times New Roman" w:hAnsi="Arial" w:cs="Arial"/>
                <w:b w:val="0"/>
                <w:lang w:eastAsia="tr-TR"/>
              </w:rPr>
            </w:pPr>
            <w:r>
              <w:rPr>
                <w:rFonts w:ascii="Arial" w:eastAsia="Times New Roman" w:hAnsi="Arial" w:cs="Arial"/>
                <w:bCs w:val="0"/>
                <w:lang w:eastAsia="tr-TR"/>
              </w:rPr>
              <w:t>TÜRKÇE</w:t>
            </w:r>
            <w:r w:rsidR="00F221AE">
              <w:rPr>
                <w:rFonts w:ascii="Arial" w:eastAsia="Times New Roman" w:hAnsi="Arial" w:cs="Arial"/>
                <w:bCs w:val="0"/>
                <w:lang w:eastAsia="tr-TR"/>
              </w:rPr>
              <w:t xml:space="preserve"> -SOSYAL ALAN</w:t>
            </w:r>
          </w:p>
          <w:p w14:paraId="25BB9D99" w14:textId="77777777" w:rsidR="00827CCC" w:rsidRPr="00512A2A" w:rsidRDefault="00827CCC" w:rsidP="00827CCC">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Kavramsal beceriler:</w:t>
            </w:r>
          </w:p>
          <w:p w14:paraId="2999BCA4" w14:textId="77777777" w:rsidR="00827CCC" w:rsidRPr="00512A2A" w:rsidRDefault="00827CCC" w:rsidP="00827CCC">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KB2.5</w:t>
            </w:r>
          </w:p>
          <w:p w14:paraId="09E6B30D" w14:textId="77777777" w:rsidR="00827CCC" w:rsidRPr="00512A2A" w:rsidRDefault="00827CCC" w:rsidP="00827CCC">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KB2.5.SB4. </w:t>
            </w:r>
          </w:p>
          <w:p w14:paraId="726FBA88" w14:textId="77777777" w:rsidR="00827CCC" w:rsidRPr="00512A2A" w:rsidRDefault="00827CCC" w:rsidP="00827CCC">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KB2.7.  </w:t>
            </w:r>
          </w:p>
          <w:p w14:paraId="4353F82E" w14:textId="77777777" w:rsidR="00827CCC" w:rsidRPr="00512A2A" w:rsidRDefault="00827CCC" w:rsidP="00827CCC">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KB2.8.  </w:t>
            </w:r>
          </w:p>
          <w:p w14:paraId="0764D175" w14:textId="77777777" w:rsidR="00827CCC" w:rsidRPr="00512A2A" w:rsidRDefault="00827CCC" w:rsidP="00827CCC">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KB2.7.SB2. </w:t>
            </w:r>
          </w:p>
          <w:p w14:paraId="41C439B0" w14:textId="77777777" w:rsidR="00827CCC" w:rsidRDefault="00827CCC" w:rsidP="00827CCC">
            <w:pPr>
              <w:spacing w:line="276" w:lineRule="auto"/>
              <w:rPr>
                <w:rFonts w:ascii="Arial" w:eastAsia="Times New Roman" w:hAnsi="Arial" w:cs="Arial"/>
                <w:b w:val="0"/>
                <w:lang w:eastAsia="tr-TR"/>
              </w:rPr>
            </w:pPr>
            <w:r w:rsidRPr="00512A2A">
              <w:rPr>
                <w:rFonts w:ascii="Arial" w:eastAsia="Times New Roman" w:hAnsi="Arial" w:cs="Arial"/>
                <w:bCs w:val="0"/>
                <w:lang w:eastAsia="tr-TR"/>
              </w:rPr>
              <w:t>KB2.7.SB3</w:t>
            </w:r>
          </w:p>
          <w:p w14:paraId="1FE5FA05" w14:textId="77777777" w:rsidR="00827CCC" w:rsidRPr="00512A2A" w:rsidRDefault="00827CCC" w:rsidP="00827CCC">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 </w:t>
            </w:r>
          </w:p>
          <w:p w14:paraId="54B54691" w14:textId="77777777" w:rsidR="00827CCC" w:rsidRPr="00512A2A" w:rsidRDefault="00827CCC" w:rsidP="00827CCC">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KB3.2.SB1</w:t>
            </w:r>
          </w:p>
          <w:p w14:paraId="4960FDB8" w14:textId="77777777" w:rsidR="00827CCC" w:rsidRPr="00512A2A" w:rsidRDefault="00827CCC" w:rsidP="00827CCC">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KB3.2.SB2. </w:t>
            </w:r>
          </w:p>
          <w:p w14:paraId="28F25BE7" w14:textId="77777777" w:rsidR="00827CCC" w:rsidRPr="00512A2A" w:rsidRDefault="00827CCC" w:rsidP="00827CCC">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KB3.2.SB3. </w:t>
            </w:r>
          </w:p>
          <w:p w14:paraId="74BC8182" w14:textId="77777777" w:rsidR="00827CCC" w:rsidRPr="00512A2A" w:rsidRDefault="00827CCC" w:rsidP="00827CCC">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KB3.2.SB4. </w:t>
            </w:r>
          </w:p>
          <w:p w14:paraId="7EC15B33" w14:textId="77777777" w:rsidR="00827CCC" w:rsidRPr="00512A2A" w:rsidRDefault="00827CCC" w:rsidP="00827CCC">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KB3.3.</w:t>
            </w:r>
          </w:p>
          <w:p w14:paraId="5AD4A0D9" w14:textId="77777777" w:rsidR="00827CCC" w:rsidRPr="00512A2A" w:rsidRDefault="00827CCC" w:rsidP="00827CCC">
            <w:pPr>
              <w:spacing w:line="276" w:lineRule="auto"/>
              <w:rPr>
                <w:rFonts w:ascii="Arial" w:eastAsia="Times New Roman" w:hAnsi="Arial" w:cs="Arial"/>
                <w:bCs w:val="0"/>
                <w:lang w:eastAsia="tr-TR"/>
              </w:rPr>
            </w:pPr>
            <w:r w:rsidRPr="00512A2A">
              <w:rPr>
                <w:rFonts w:ascii="Arial" w:eastAsia="Times New Roman" w:hAnsi="Arial" w:cs="Arial"/>
                <w:bCs w:val="0"/>
                <w:lang w:eastAsia="tr-TR"/>
              </w:rPr>
              <w:t xml:space="preserve">KB3.3.SB1. </w:t>
            </w:r>
          </w:p>
          <w:p w14:paraId="2A2B7F46" w14:textId="77777777" w:rsidR="00827CCC" w:rsidRPr="00512A2A" w:rsidRDefault="00827CCC" w:rsidP="00827CCC">
            <w:pPr>
              <w:spacing w:line="276" w:lineRule="auto"/>
              <w:rPr>
                <w:rFonts w:ascii="Arial" w:eastAsia="Times New Roman" w:hAnsi="Arial" w:cs="Arial"/>
                <w:bCs w:val="0"/>
                <w:lang w:eastAsia="tr-TR"/>
              </w:rPr>
            </w:pPr>
            <w:r w:rsidRPr="00512A2A">
              <w:rPr>
                <w:rFonts w:ascii="Arial" w:eastAsia="Times New Roman" w:hAnsi="Arial" w:cs="Arial"/>
                <w:bCs w:val="0"/>
                <w:lang w:eastAsia="tr-TR"/>
              </w:rPr>
              <w:lastRenderedPageBreak/>
              <w:t xml:space="preserve">KB3.3.SB2. </w:t>
            </w:r>
          </w:p>
          <w:p w14:paraId="61BE5D1F" w14:textId="77777777" w:rsidR="00827CCC" w:rsidRPr="00512A2A" w:rsidRDefault="00827CCC" w:rsidP="00827CCC">
            <w:pPr>
              <w:spacing w:line="276" w:lineRule="auto"/>
              <w:rPr>
                <w:rFonts w:ascii="Arial" w:eastAsia="Times New Roman" w:hAnsi="Arial" w:cs="Arial"/>
                <w:bCs w:val="0"/>
                <w:lang w:eastAsia="tr-TR"/>
              </w:rPr>
            </w:pPr>
            <w:r w:rsidRPr="00512A2A">
              <w:rPr>
                <w:rFonts w:ascii="Arial" w:eastAsia="Times New Roman" w:hAnsi="Arial" w:cs="Arial"/>
                <w:bCs w:val="0"/>
                <w:lang w:eastAsia="tr-TR"/>
              </w:rPr>
              <w:t>KB3.3.SB3.</w:t>
            </w:r>
          </w:p>
          <w:p w14:paraId="5F074D0B" w14:textId="77777777" w:rsidR="00827CCC" w:rsidRPr="00491EDF" w:rsidRDefault="00827CCC" w:rsidP="00827CCC">
            <w:pPr>
              <w:spacing w:line="276" w:lineRule="auto"/>
              <w:rPr>
                <w:rFonts w:ascii="Arial" w:eastAsia="Times New Roman" w:hAnsi="Arial" w:cs="Arial"/>
                <w:bCs w:val="0"/>
                <w:lang w:eastAsia="tr-TR"/>
              </w:rPr>
            </w:pPr>
            <w:r w:rsidRPr="00491EDF">
              <w:rPr>
                <w:rFonts w:ascii="Arial" w:eastAsia="Times New Roman" w:hAnsi="Arial" w:cs="Arial"/>
                <w:bCs w:val="0"/>
                <w:lang w:eastAsia="tr-TR"/>
              </w:rPr>
              <w:t>Sosyal duygusal öğrenme becerileri:</w:t>
            </w:r>
          </w:p>
          <w:p w14:paraId="36239695" w14:textId="77777777" w:rsidR="00827CCC" w:rsidRPr="00491EDF" w:rsidRDefault="00827CCC" w:rsidP="00827CCC">
            <w:pPr>
              <w:spacing w:line="276" w:lineRule="auto"/>
              <w:rPr>
                <w:rFonts w:ascii="Arial" w:eastAsia="Times New Roman" w:hAnsi="Arial" w:cs="Arial"/>
                <w:bCs w:val="0"/>
                <w:lang w:eastAsia="tr-TR"/>
              </w:rPr>
            </w:pPr>
            <w:r w:rsidRPr="00491EDF">
              <w:rPr>
                <w:rFonts w:ascii="Arial" w:eastAsia="Times New Roman" w:hAnsi="Arial" w:cs="Arial"/>
                <w:bCs w:val="0"/>
                <w:lang w:eastAsia="tr-TR"/>
              </w:rPr>
              <w:t xml:space="preserve">SDB1.1. </w:t>
            </w:r>
          </w:p>
          <w:p w14:paraId="0E54A813" w14:textId="77777777" w:rsidR="00827CCC" w:rsidRPr="00491EDF" w:rsidRDefault="00827CCC" w:rsidP="00827CCC">
            <w:pPr>
              <w:spacing w:line="276" w:lineRule="auto"/>
              <w:rPr>
                <w:rFonts w:ascii="Arial" w:eastAsia="Times New Roman" w:hAnsi="Arial" w:cs="Arial"/>
                <w:bCs w:val="0"/>
                <w:lang w:eastAsia="tr-TR"/>
              </w:rPr>
            </w:pPr>
            <w:r w:rsidRPr="00491EDF">
              <w:rPr>
                <w:rFonts w:ascii="Arial" w:eastAsia="Times New Roman" w:hAnsi="Arial" w:cs="Arial"/>
                <w:bCs w:val="0"/>
                <w:lang w:eastAsia="tr-TR"/>
              </w:rPr>
              <w:t xml:space="preserve">SDB1.1.SB1. </w:t>
            </w:r>
          </w:p>
          <w:p w14:paraId="60C0A17D" w14:textId="77777777" w:rsidR="00827CCC" w:rsidRPr="00491EDF" w:rsidRDefault="00827CCC" w:rsidP="00827CCC">
            <w:pPr>
              <w:spacing w:line="276" w:lineRule="auto"/>
              <w:rPr>
                <w:rFonts w:ascii="Arial" w:eastAsia="Times New Roman" w:hAnsi="Arial" w:cs="Arial"/>
                <w:bCs w:val="0"/>
                <w:lang w:eastAsia="tr-TR"/>
              </w:rPr>
            </w:pPr>
            <w:r w:rsidRPr="00491EDF">
              <w:rPr>
                <w:rFonts w:ascii="Arial" w:eastAsia="Times New Roman" w:hAnsi="Arial" w:cs="Arial"/>
                <w:bCs w:val="0"/>
                <w:lang w:eastAsia="tr-TR"/>
              </w:rPr>
              <w:t>SDB1.1.SB1.G2</w:t>
            </w:r>
          </w:p>
          <w:p w14:paraId="59002847" w14:textId="77777777" w:rsidR="00827CCC" w:rsidRPr="00491EDF" w:rsidRDefault="00827CCC" w:rsidP="00827CCC">
            <w:pPr>
              <w:spacing w:line="276" w:lineRule="auto"/>
              <w:rPr>
                <w:rFonts w:ascii="Arial" w:eastAsia="Times New Roman" w:hAnsi="Arial" w:cs="Arial"/>
                <w:bCs w:val="0"/>
                <w:lang w:eastAsia="tr-TR"/>
              </w:rPr>
            </w:pPr>
            <w:r w:rsidRPr="00491EDF">
              <w:rPr>
                <w:rFonts w:ascii="Arial" w:eastAsia="Times New Roman" w:hAnsi="Arial" w:cs="Arial"/>
                <w:bCs w:val="0"/>
                <w:lang w:eastAsia="tr-TR"/>
              </w:rPr>
              <w:t>Okuryazarlık becerileri:</w:t>
            </w:r>
          </w:p>
          <w:p w14:paraId="76160CE6" w14:textId="77777777" w:rsidR="00827CCC" w:rsidRPr="00491EDF" w:rsidRDefault="00827CCC" w:rsidP="00827CCC">
            <w:pPr>
              <w:spacing w:line="276" w:lineRule="auto"/>
              <w:rPr>
                <w:rFonts w:ascii="Arial" w:eastAsia="Times New Roman" w:hAnsi="Arial" w:cs="Arial"/>
                <w:bCs w:val="0"/>
                <w:lang w:eastAsia="tr-TR"/>
              </w:rPr>
            </w:pPr>
            <w:r w:rsidRPr="00491EDF">
              <w:rPr>
                <w:rFonts w:ascii="Arial" w:eastAsia="Times New Roman" w:hAnsi="Arial" w:cs="Arial"/>
                <w:bCs w:val="0"/>
                <w:lang w:eastAsia="tr-TR"/>
              </w:rPr>
              <w:t>OB1.3.</w:t>
            </w:r>
          </w:p>
          <w:p w14:paraId="46F9BCFB" w14:textId="77777777" w:rsidR="00827CCC" w:rsidRPr="00491EDF" w:rsidRDefault="00827CCC" w:rsidP="00827CCC">
            <w:pPr>
              <w:spacing w:line="276" w:lineRule="auto"/>
              <w:rPr>
                <w:rFonts w:ascii="Arial" w:eastAsia="Times New Roman" w:hAnsi="Arial" w:cs="Arial"/>
                <w:bCs w:val="0"/>
                <w:lang w:eastAsia="tr-TR"/>
              </w:rPr>
            </w:pPr>
            <w:r w:rsidRPr="00491EDF">
              <w:rPr>
                <w:rFonts w:ascii="Arial" w:eastAsia="Times New Roman" w:hAnsi="Arial" w:cs="Arial"/>
                <w:bCs w:val="0"/>
                <w:lang w:eastAsia="tr-TR"/>
              </w:rPr>
              <w:t xml:space="preserve">OB1.3.SB1. </w:t>
            </w:r>
          </w:p>
          <w:p w14:paraId="75D3B289" w14:textId="77777777" w:rsidR="00827CCC" w:rsidRPr="00491EDF" w:rsidRDefault="00827CCC" w:rsidP="00827CCC">
            <w:pPr>
              <w:spacing w:line="276" w:lineRule="auto"/>
              <w:rPr>
                <w:rFonts w:ascii="Arial" w:eastAsia="Times New Roman" w:hAnsi="Arial" w:cs="Arial"/>
                <w:bCs w:val="0"/>
                <w:lang w:eastAsia="tr-TR"/>
              </w:rPr>
            </w:pPr>
            <w:r w:rsidRPr="00491EDF">
              <w:rPr>
                <w:rFonts w:ascii="Arial" w:eastAsia="Times New Roman" w:hAnsi="Arial" w:cs="Arial"/>
                <w:bCs w:val="0"/>
                <w:lang w:eastAsia="tr-TR"/>
              </w:rPr>
              <w:t>OB1.3.SB2</w:t>
            </w:r>
          </w:p>
          <w:p w14:paraId="55752B4D" w14:textId="77777777" w:rsidR="00827CCC" w:rsidRPr="00491EDF" w:rsidRDefault="00827CCC" w:rsidP="00827CCC">
            <w:pPr>
              <w:spacing w:line="276" w:lineRule="auto"/>
              <w:rPr>
                <w:rFonts w:ascii="Arial" w:eastAsia="Times New Roman" w:hAnsi="Arial" w:cs="Arial"/>
                <w:bCs w:val="0"/>
                <w:lang w:eastAsia="tr-TR"/>
              </w:rPr>
            </w:pPr>
            <w:r w:rsidRPr="00491EDF">
              <w:rPr>
                <w:rFonts w:ascii="Arial" w:eastAsia="Times New Roman" w:hAnsi="Arial" w:cs="Arial"/>
                <w:bCs w:val="0"/>
                <w:lang w:eastAsia="tr-TR"/>
              </w:rPr>
              <w:t>Eğilimler:</w:t>
            </w:r>
          </w:p>
          <w:p w14:paraId="0B0B1ACB" w14:textId="77777777" w:rsidR="00827CCC" w:rsidRPr="00491EDF" w:rsidRDefault="00827CCC" w:rsidP="00827CCC">
            <w:pPr>
              <w:spacing w:line="276" w:lineRule="auto"/>
              <w:rPr>
                <w:rFonts w:ascii="Arial" w:eastAsia="Times New Roman" w:hAnsi="Arial" w:cs="Arial"/>
                <w:bCs w:val="0"/>
                <w:lang w:eastAsia="tr-TR"/>
              </w:rPr>
            </w:pPr>
            <w:r w:rsidRPr="00491EDF">
              <w:rPr>
                <w:rFonts w:ascii="Arial" w:eastAsia="Times New Roman" w:hAnsi="Arial" w:cs="Arial"/>
                <w:bCs w:val="0"/>
                <w:lang w:eastAsia="tr-TR"/>
              </w:rPr>
              <w:t xml:space="preserve">E1.1. </w:t>
            </w:r>
          </w:p>
          <w:p w14:paraId="440F8DDA" w14:textId="77777777" w:rsidR="00827CCC" w:rsidRPr="00491EDF" w:rsidRDefault="00827CCC" w:rsidP="00827CCC">
            <w:pPr>
              <w:spacing w:line="276" w:lineRule="auto"/>
              <w:rPr>
                <w:rFonts w:ascii="Arial" w:eastAsia="Times New Roman" w:hAnsi="Arial" w:cs="Arial"/>
                <w:bCs w:val="0"/>
                <w:lang w:eastAsia="tr-TR"/>
              </w:rPr>
            </w:pPr>
            <w:r w:rsidRPr="00491EDF">
              <w:rPr>
                <w:rFonts w:ascii="Arial" w:eastAsia="Times New Roman" w:hAnsi="Arial" w:cs="Arial"/>
                <w:bCs w:val="0"/>
                <w:lang w:eastAsia="tr-TR"/>
              </w:rPr>
              <w:t>E3.5.</w:t>
            </w:r>
          </w:p>
          <w:p w14:paraId="23C1AF33" w14:textId="77777777" w:rsidR="00827CCC" w:rsidRPr="00491EDF" w:rsidRDefault="00827CCC" w:rsidP="00827CCC">
            <w:pPr>
              <w:spacing w:line="276" w:lineRule="auto"/>
              <w:rPr>
                <w:rFonts w:ascii="Arial" w:eastAsia="Times New Roman" w:hAnsi="Arial" w:cs="Arial"/>
                <w:bCs w:val="0"/>
                <w:lang w:eastAsia="tr-TR"/>
              </w:rPr>
            </w:pPr>
            <w:r w:rsidRPr="00491EDF">
              <w:rPr>
                <w:rFonts w:ascii="Arial" w:eastAsia="Times New Roman" w:hAnsi="Arial" w:cs="Arial"/>
                <w:bCs w:val="0"/>
                <w:lang w:eastAsia="tr-TR"/>
              </w:rPr>
              <w:t>Değerler:</w:t>
            </w:r>
          </w:p>
          <w:p w14:paraId="586B0A8C" w14:textId="77777777" w:rsidR="00827CCC" w:rsidRPr="00491EDF" w:rsidRDefault="00827CCC" w:rsidP="00827CCC">
            <w:pPr>
              <w:spacing w:line="276" w:lineRule="auto"/>
              <w:rPr>
                <w:rFonts w:ascii="Arial" w:eastAsia="Times New Roman" w:hAnsi="Arial" w:cs="Arial"/>
                <w:bCs w:val="0"/>
                <w:lang w:eastAsia="tr-TR"/>
              </w:rPr>
            </w:pPr>
            <w:r w:rsidRPr="00491EDF">
              <w:rPr>
                <w:rFonts w:ascii="Arial" w:eastAsia="Times New Roman" w:hAnsi="Arial" w:cs="Arial"/>
                <w:bCs w:val="0"/>
                <w:lang w:eastAsia="tr-TR"/>
              </w:rPr>
              <w:t>D4</w:t>
            </w:r>
          </w:p>
          <w:p w14:paraId="1D808097" w14:textId="77777777" w:rsidR="00827CCC" w:rsidRPr="00491EDF" w:rsidRDefault="00827CCC" w:rsidP="00827CCC">
            <w:pPr>
              <w:spacing w:line="276" w:lineRule="auto"/>
              <w:rPr>
                <w:rFonts w:ascii="Arial" w:eastAsia="Times New Roman" w:hAnsi="Arial" w:cs="Arial"/>
                <w:bCs w:val="0"/>
                <w:lang w:eastAsia="tr-TR"/>
              </w:rPr>
            </w:pPr>
            <w:r w:rsidRPr="00491EDF">
              <w:rPr>
                <w:rFonts w:ascii="Arial" w:eastAsia="Times New Roman" w:hAnsi="Arial" w:cs="Arial"/>
                <w:bCs w:val="0"/>
                <w:lang w:eastAsia="tr-TR"/>
              </w:rPr>
              <w:t>D4.2</w:t>
            </w:r>
          </w:p>
          <w:p w14:paraId="65D1F1A0" w14:textId="77777777" w:rsidR="00827CCC" w:rsidRPr="00491EDF" w:rsidRDefault="00827CCC" w:rsidP="00827CCC">
            <w:pPr>
              <w:spacing w:line="276" w:lineRule="auto"/>
              <w:rPr>
                <w:rFonts w:ascii="Arial" w:eastAsia="Times New Roman" w:hAnsi="Arial" w:cs="Arial"/>
                <w:bCs w:val="0"/>
                <w:lang w:eastAsia="tr-TR"/>
              </w:rPr>
            </w:pPr>
            <w:r w:rsidRPr="00491EDF">
              <w:rPr>
                <w:rFonts w:ascii="Arial" w:eastAsia="Times New Roman" w:hAnsi="Arial" w:cs="Arial"/>
                <w:bCs w:val="0"/>
                <w:lang w:eastAsia="tr-TR"/>
              </w:rPr>
              <w:t>D4.2.1</w:t>
            </w:r>
          </w:p>
          <w:p w14:paraId="4A1CA467" w14:textId="422F7FFC" w:rsidR="00827CCC" w:rsidRPr="00827CCC" w:rsidRDefault="00827CCC" w:rsidP="00827CCC">
            <w:pPr>
              <w:rPr>
                <w:rFonts w:ascii="Arial" w:eastAsia="Times New Roman" w:hAnsi="Arial" w:cs="Arial"/>
                <w:lang w:eastAsia="tr-TR"/>
              </w:rPr>
            </w:pPr>
            <w:r w:rsidRPr="00491EDF">
              <w:rPr>
                <w:rFonts w:ascii="Arial" w:eastAsia="Times New Roman" w:hAnsi="Arial" w:cs="Arial"/>
                <w:bCs w:val="0"/>
                <w:lang w:eastAsia="tr-TR"/>
              </w:rPr>
              <w:t>D4.2.2</w:t>
            </w:r>
          </w:p>
        </w:tc>
        <w:tc>
          <w:tcPr>
            <w:tcW w:w="7200" w:type="dxa"/>
          </w:tcPr>
          <w:p w14:paraId="01077597" w14:textId="77777777" w:rsidR="00387F83" w:rsidRDefault="00387F83" w:rsidP="00387F8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66BAD">
              <w:rPr>
                <w:rFonts w:ascii="Arial" w:eastAsia="Times New Roman" w:hAnsi="Arial" w:cs="Arial"/>
                <w:bCs/>
                <w:lang w:eastAsia="tr-TR"/>
              </w:rPr>
              <w:lastRenderedPageBreak/>
              <w:t>Öğretmen çocuklara dolaplarından boya kalemlerini almalarını rica eder. Okulum ve kimliğim kitabında yer alan sayfalardaki çalışmalar üzerine sohbet edilerek yapılır.</w:t>
            </w:r>
          </w:p>
          <w:p w14:paraId="14B2EC07" w14:textId="3236F3FC" w:rsidR="00CF3EEE" w:rsidRDefault="00CF3EEE" w:rsidP="00CF3EE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614CA">
              <w:rPr>
                <w:rFonts w:ascii="Arial" w:eastAsia="Times New Roman" w:hAnsi="Arial" w:cs="Arial"/>
                <w:bCs/>
                <w:lang w:eastAsia="tr-TR"/>
              </w:rPr>
              <w:t>39-Scamper</w:t>
            </w:r>
          </w:p>
          <w:p w14:paraId="398DEBF1" w14:textId="24BAB62B" w:rsidR="00CF3EEE" w:rsidRDefault="00CF3EEE" w:rsidP="00BA55D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630C">
              <w:rPr>
                <w:rFonts w:ascii="Arial" w:eastAsia="Times New Roman" w:hAnsi="Arial" w:cs="Arial"/>
                <w:bCs/>
                <w:lang w:eastAsia="tr-TR"/>
              </w:rPr>
              <w:t>40-</w:t>
            </w:r>
            <w:r w:rsidR="00ED5D4C" w:rsidRPr="0082630C">
              <w:rPr>
                <w:rFonts w:ascii="Arial" w:eastAsia="Times New Roman" w:hAnsi="Arial" w:cs="Arial"/>
                <w:bCs/>
                <w:lang w:eastAsia="tr-TR"/>
              </w:rPr>
              <w:t>ön, arka</w:t>
            </w:r>
            <w:r w:rsidR="00BA55D7">
              <w:rPr>
                <w:rFonts w:ascii="Arial" w:eastAsia="Times New Roman" w:hAnsi="Arial" w:cs="Arial"/>
                <w:bCs/>
                <w:lang w:eastAsia="tr-TR"/>
              </w:rPr>
              <w:t xml:space="preserve">- </w:t>
            </w:r>
            <w:r w:rsidRPr="0082630C">
              <w:rPr>
                <w:rFonts w:ascii="Arial" w:eastAsia="Times New Roman" w:hAnsi="Arial" w:cs="Arial"/>
                <w:bCs/>
                <w:lang w:eastAsia="tr-TR"/>
              </w:rPr>
              <w:t>önünde,</w:t>
            </w:r>
            <w:r w:rsidR="00BA55D7">
              <w:rPr>
                <w:rFonts w:ascii="Arial" w:eastAsia="Times New Roman" w:hAnsi="Arial" w:cs="Arial"/>
                <w:bCs/>
                <w:lang w:eastAsia="tr-TR"/>
              </w:rPr>
              <w:t xml:space="preserve"> </w:t>
            </w:r>
            <w:r w:rsidRPr="0082630C">
              <w:rPr>
                <w:rFonts w:ascii="Arial" w:eastAsia="Times New Roman" w:hAnsi="Arial" w:cs="Arial"/>
                <w:bCs/>
                <w:lang w:eastAsia="tr-TR"/>
              </w:rPr>
              <w:t>arkasında</w:t>
            </w:r>
          </w:p>
          <w:p w14:paraId="744B5057" w14:textId="59A1A2BC" w:rsidR="00387F83" w:rsidRDefault="00387F83" w:rsidP="00387F8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1240C">
              <w:rPr>
                <w:rFonts w:ascii="Arial" w:eastAsia="Times New Roman" w:hAnsi="Arial" w:cs="Arial"/>
                <w:bCs/>
                <w:lang w:eastAsia="tr-TR"/>
              </w:rPr>
              <w:t xml:space="preserve">Çember şeklinde sandalyelere </w:t>
            </w:r>
            <w:r w:rsidR="00204A79" w:rsidRPr="0021240C">
              <w:rPr>
                <w:rFonts w:ascii="Arial" w:eastAsia="Times New Roman" w:hAnsi="Arial" w:cs="Arial"/>
                <w:bCs/>
                <w:lang w:eastAsia="tr-TR"/>
              </w:rPr>
              <w:t xml:space="preserve">oturularak </w:t>
            </w:r>
            <w:r w:rsidR="00204A79">
              <w:rPr>
                <w:rFonts w:ascii="Arial" w:eastAsia="Times New Roman" w:hAnsi="Arial" w:cs="Arial"/>
                <w:bCs/>
                <w:lang w:eastAsia="tr-TR"/>
              </w:rPr>
              <w:t>hikâye</w:t>
            </w:r>
            <w:r w:rsidR="00E26799">
              <w:rPr>
                <w:rFonts w:ascii="Arial" w:eastAsia="Times New Roman" w:hAnsi="Arial" w:cs="Arial"/>
                <w:bCs/>
                <w:lang w:eastAsia="tr-TR"/>
              </w:rPr>
              <w:t xml:space="preserve"> </w:t>
            </w:r>
            <w:r w:rsidRPr="0021240C">
              <w:rPr>
                <w:rFonts w:ascii="Arial" w:eastAsia="Times New Roman" w:hAnsi="Arial" w:cs="Arial"/>
                <w:bCs/>
                <w:lang w:eastAsia="tr-TR"/>
              </w:rPr>
              <w:t>tekerlemesi okunur</w:t>
            </w:r>
          </w:p>
          <w:p w14:paraId="35A7BBFD" w14:textId="77777777" w:rsidR="006324CE" w:rsidRPr="0021240C" w:rsidRDefault="006324CE" w:rsidP="00387F8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744B137" w14:textId="77777777" w:rsidR="0051106A" w:rsidRPr="006324CE" w:rsidRDefault="0051106A" w:rsidP="0051106A">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6324CE">
              <w:rPr>
                <w:rFonts w:ascii="Arial" w:hAnsi="Arial" w:cs="Arial"/>
              </w:rPr>
              <w:t>Çember saati gelince</w:t>
            </w:r>
          </w:p>
          <w:p w14:paraId="614F4F50" w14:textId="77777777" w:rsidR="0051106A" w:rsidRPr="006324CE" w:rsidRDefault="0051106A" w:rsidP="0051106A">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6324CE">
              <w:rPr>
                <w:rFonts w:ascii="Arial" w:hAnsi="Arial" w:cs="Arial"/>
              </w:rPr>
              <w:t>Merakla bekleyince</w:t>
            </w:r>
          </w:p>
          <w:p w14:paraId="3AA2A314" w14:textId="77777777" w:rsidR="0051106A" w:rsidRPr="006324CE" w:rsidRDefault="0051106A" w:rsidP="0051106A">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6324CE">
              <w:rPr>
                <w:rFonts w:ascii="Arial" w:hAnsi="Arial" w:cs="Arial"/>
              </w:rPr>
              <w:t>Renklerle dans edince</w:t>
            </w:r>
          </w:p>
          <w:p w14:paraId="0C570924" w14:textId="77777777" w:rsidR="0051106A" w:rsidRPr="006324CE" w:rsidRDefault="0051106A" w:rsidP="0051106A">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6324CE">
              <w:rPr>
                <w:rFonts w:ascii="Arial" w:hAnsi="Arial" w:cs="Arial"/>
              </w:rPr>
              <w:t>Çizer yine nerelerde?</w:t>
            </w:r>
          </w:p>
          <w:p w14:paraId="02065983" w14:textId="77777777" w:rsidR="0051106A" w:rsidRPr="006324CE" w:rsidRDefault="0051106A" w:rsidP="0051106A">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6324CE">
              <w:rPr>
                <w:rFonts w:ascii="Arial" w:hAnsi="Arial" w:cs="Arial"/>
              </w:rPr>
              <w:t>Ağacın altında mı?</w:t>
            </w:r>
          </w:p>
          <w:p w14:paraId="48A4A93E" w14:textId="77777777" w:rsidR="0051106A" w:rsidRPr="006324CE" w:rsidRDefault="0051106A" w:rsidP="0051106A">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6324CE">
              <w:rPr>
                <w:rFonts w:ascii="Arial" w:hAnsi="Arial" w:cs="Arial"/>
              </w:rPr>
              <w:t>Bulutun üstünde mi?</w:t>
            </w:r>
          </w:p>
          <w:p w14:paraId="6FFD8145" w14:textId="77777777" w:rsidR="0051106A" w:rsidRPr="006324CE" w:rsidRDefault="0051106A" w:rsidP="0051106A">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6324CE">
              <w:rPr>
                <w:rFonts w:ascii="Arial" w:hAnsi="Arial" w:cs="Arial"/>
              </w:rPr>
              <w:t>Sessizce bekleyelim</w:t>
            </w:r>
          </w:p>
          <w:p w14:paraId="6B552B6D" w14:textId="77777777" w:rsidR="0051106A" w:rsidRDefault="0051106A" w:rsidP="0051106A">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6324CE">
              <w:rPr>
                <w:rFonts w:ascii="Arial" w:hAnsi="Arial" w:cs="Arial"/>
              </w:rPr>
              <w:t>Nereden çıkacak görelim</w:t>
            </w:r>
          </w:p>
          <w:p w14:paraId="654C6BDA" w14:textId="77777777" w:rsidR="00AB0588" w:rsidRPr="005F2186" w:rsidRDefault="00AB0588" w:rsidP="00AB058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2186">
              <w:rPr>
                <w:rFonts w:ascii="Arial" w:eastAsia="Times New Roman" w:hAnsi="Arial" w:cs="Arial"/>
                <w:bCs/>
                <w:lang w:eastAsia="tr-TR"/>
              </w:rPr>
              <w:t>Antoloji sf:160</w:t>
            </w:r>
          </w:p>
          <w:p w14:paraId="3FD28348" w14:textId="77777777" w:rsidR="00AB0588" w:rsidRDefault="00AB0588" w:rsidP="00AB058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F2186">
              <w:rPr>
                <w:rFonts w:ascii="Arial" w:eastAsia="Times New Roman" w:hAnsi="Arial" w:cs="Arial"/>
                <w:bCs/>
                <w:lang w:eastAsia="tr-TR"/>
              </w:rPr>
              <w:lastRenderedPageBreak/>
              <w:t>Sonbahar hikayesi</w:t>
            </w:r>
            <w:r>
              <w:rPr>
                <w:rFonts w:ascii="Arial" w:eastAsia="Times New Roman" w:hAnsi="Arial" w:cs="Arial"/>
                <w:bCs/>
                <w:lang w:eastAsia="tr-TR"/>
              </w:rPr>
              <w:t xml:space="preserve"> öykünerek okunur.</w:t>
            </w:r>
          </w:p>
          <w:p w14:paraId="54D805CF" w14:textId="77777777" w:rsidR="00BA7F7C" w:rsidRPr="00272226"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72226">
              <w:rPr>
                <w:rFonts w:ascii="Arial" w:eastAsia="Times New Roman" w:hAnsi="Arial" w:cs="Arial"/>
                <w:b/>
                <w:bCs/>
                <w:lang w:eastAsia="tr-TR"/>
              </w:rPr>
              <w:t xml:space="preserve">TAKB.1. Konuşma sürecini yönetebilme </w:t>
            </w:r>
          </w:p>
          <w:p w14:paraId="7E63CC65" w14:textId="77777777" w:rsidR="00BA7F7C" w:rsidRPr="00272226"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72226">
              <w:rPr>
                <w:rFonts w:ascii="Arial" w:eastAsia="Times New Roman" w:hAnsi="Arial" w:cs="Arial"/>
                <w:b/>
                <w:bCs/>
                <w:lang w:eastAsia="tr-TR"/>
              </w:rPr>
              <w:t>AÖÇ</w:t>
            </w:r>
          </w:p>
          <w:p w14:paraId="55A54051" w14:textId="77777777" w:rsidR="00BA7F7C" w:rsidRPr="00272226"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72226">
              <w:rPr>
                <w:rFonts w:ascii="Arial" w:eastAsia="Times New Roman" w:hAnsi="Arial" w:cs="Arial"/>
                <w:lang w:eastAsia="tr-TR"/>
              </w:rPr>
              <w:t xml:space="preserve">Konuşacağı konu ile ön bilgileri arasında bağlantı kurar. </w:t>
            </w:r>
          </w:p>
          <w:p w14:paraId="3FA1468E" w14:textId="77777777" w:rsidR="00BA7F7C" w:rsidRPr="00272226"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72226">
              <w:rPr>
                <w:rFonts w:ascii="Arial" w:eastAsia="Times New Roman" w:hAnsi="Arial" w:cs="Arial"/>
                <w:lang w:eastAsia="tr-TR"/>
              </w:rPr>
              <w:t xml:space="preserve">Konuşma sürecinde karşılaştırmalar yapar. </w:t>
            </w:r>
          </w:p>
          <w:p w14:paraId="291C9B57" w14:textId="77777777" w:rsidR="00BA7F7C" w:rsidRPr="00272226"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72226">
              <w:rPr>
                <w:rFonts w:ascii="Arial" w:eastAsia="Times New Roman" w:hAnsi="Arial" w:cs="Arial"/>
                <w:lang w:eastAsia="tr-TR"/>
              </w:rPr>
              <w:t xml:space="preserve">Konuşma sürecinde sınıflandırmalar yapar. </w:t>
            </w:r>
          </w:p>
          <w:p w14:paraId="498025B5" w14:textId="77777777" w:rsidR="00BA7F7C" w:rsidRPr="00272226"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72226">
              <w:rPr>
                <w:rFonts w:ascii="Arial" w:eastAsia="Times New Roman" w:hAnsi="Arial" w:cs="Arial"/>
                <w:b/>
                <w:bCs/>
                <w:lang w:eastAsia="tr-TR"/>
              </w:rPr>
              <w:t xml:space="preserve">TAKB.2. Konuşma sürecinin içeriğini oluşturabilme </w:t>
            </w:r>
          </w:p>
          <w:p w14:paraId="54336712" w14:textId="77777777" w:rsidR="00BA7F7C" w:rsidRPr="00272226"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72226">
              <w:rPr>
                <w:rFonts w:ascii="Arial" w:eastAsia="Times New Roman" w:hAnsi="Arial" w:cs="Arial"/>
                <w:b/>
                <w:bCs/>
                <w:lang w:eastAsia="tr-TR"/>
              </w:rPr>
              <w:t>AÖÇ</w:t>
            </w:r>
          </w:p>
          <w:p w14:paraId="530600F8" w14:textId="77777777" w:rsidR="00BA7F7C" w:rsidRPr="00272226"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72226">
              <w:rPr>
                <w:rFonts w:ascii="Arial" w:eastAsia="Times New Roman" w:hAnsi="Arial" w:cs="Arial"/>
                <w:lang w:eastAsia="tr-TR"/>
              </w:rPr>
              <w:t xml:space="preserve"> Bir konuyu kendi cümleleriyle yeniden ifade eder. </w:t>
            </w:r>
          </w:p>
          <w:p w14:paraId="2860055C" w14:textId="77777777" w:rsidR="00BA7F7C" w:rsidRPr="00F167E5"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72226">
              <w:rPr>
                <w:rFonts w:ascii="Arial" w:eastAsia="Times New Roman" w:hAnsi="Arial" w:cs="Arial"/>
                <w:lang w:eastAsia="tr-TR"/>
              </w:rPr>
              <w:t>Konuşma sürecinde nefesini/sesini uygun şekilde kullanır.</w:t>
            </w:r>
            <w:r w:rsidRPr="00F167E5">
              <w:rPr>
                <w:rFonts w:ascii="Arial" w:eastAsia="Times New Roman" w:hAnsi="Arial" w:cs="Arial"/>
                <w:lang w:eastAsia="tr-TR"/>
              </w:rPr>
              <w:t xml:space="preserve"> </w:t>
            </w:r>
          </w:p>
          <w:p w14:paraId="06BA570B" w14:textId="77777777" w:rsidR="00BA7F7C" w:rsidRPr="00A42D11"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42D11">
              <w:rPr>
                <w:rFonts w:ascii="Arial" w:eastAsia="Times New Roman" w:hAnsi="Arial" w:cs="Arial"/>
                <w:b/>
                <w:lang w:eastAsia="tr-TR"/>
              </w:rPr>
              <w:t xml:space="preserve">TADB.3. Dinledikleri/izledikleri şiir, hikâye, tekerleme, video, tiyatro, animasyon gibi materyalleri çözümleyebilme </w:t>
            </w:r>
          </w:p>
          <w:p w14:paraId="35A9F273" w14:textId="77777777" w:rsidR="00BA7F7C" w:rsidRPr="00A42D11"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42D11">
              <w:rPr>
                <w:rFonts w:ascii="Arial" w:eastAsia="Times New Roman" w:hAnsi="Arial" w:cs="Arial"/>
                <w:b/>
                <w:lang w:eastAsia="tr-TR"/>
              </w:rPr>
              <w:t>AÖÇ</w:t>
            </w:r>
          </w:p>
          <w:p w14:paraId="53C6FB1F" w14:textId="77777777" w:rsidR="00BA7F7C" w:rsidRPr="00A42D11"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2D11">
              <w:rPr>
                <w:rFonts w:ascii="Arial" w:eastAsia="Times New Roman" w:hAnsi="Arial" w:cs="Arial"/>
                <w:bCs/>
                <w:lang w:eastAsia="tr-TR"/>
              </w:rPr>
              <w:t xml:space="preserve">Dinledikleri/izledikleri materyallerdeki olayların parçalarını belirler. </w:t>
            </w:r>
          </w:p>
          <w:p w14:paraId="139CA9D5" w14:textId="77777777" w:rsidR="00BA7F7C"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2D11">
              <w:rPr>
                <w:rFonts w:ascii="Arial" w:eastAsia="Times New Roman" w:hAnsi="Arial" w:cs="Arial"/>
                <w:bCs/>
                <w:lang w:eastAsia="tr-TR"/>
              </w:rPr>
              <w:t xml:space="preserve">Dinledikleri/izledikleri materyallerde yer alan olayların parçaları arasındaki ilişkiyi belirler. </w:t>
            </w:r>
          </w:p>
          <w:p w14:paraId="7C2C147C" w14:textId="77777777" w:rsidR="00BA7F7C" w:rsidRPr="00A6319E"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6319E">
              <w:rPr>
                <w:rFonts w:ascii="Arial" w:eastAsia="Times New Roman" w:hAnsi="Arial" w:cs="Arial"/>
                <w:b/>
                <w:lang w:eastAsia="tr-TR"/>
              </w:rPr>
              <w:t xml:space="preserve">SAB.8.Yakın çevresinde oluşan gruplarla (oyun, etkinlik, proje vb.) sosyal temas oluşturabilme </w:t>
            </w:r>
          </w:p>
          <w:p w14:paraId="421ADD85" w14:textId="77777777" w:rsidR="00BA7F7C" w:rsidRPr="00A6319E"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319E">
              <w:rPr>
                <w:rFonts w:ascii="Arial" w:eastAsia="Times New Roman" w:hAnsi="Arial" w:cs="Arial"/>
                <w:b/>
                <w:lang w:eastAsia="tr-TR"/>
              </w:rPr>
              <w:t>AÖÇ</w:t>
            </w:r>
          </w:p>
          <w:p w14:paraId="1BB1168E" w14:textId="77777777" w:rsidR="00BA7F7C" w:rsidRPr="00A6319E"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319E">
              <w:rPr>
                <w:rFonts w:ascii="Arial" w:eastAsia="Times New Roman" w:hAnsi="Arial" w:cs="Arial"/>
                <w:bCs/>
                <w:lang w:eastAsia="tr-TR"/>
              </w:rPr>
              <w:t xml:space="preserve">Dâhil olduğu oyun/etkinlik/proje grup çalışmalarında iletişimi başlatır. </w:t>
            </w:r>
          </w:p>
          <w:p w14:paraId="73BAF3E4" w14:textId="77777777" w:rsidR="00BA7F7C" w:rsidRPr="00A6319E"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319E">
              <w:rPr>
                <w:rFonts w:ascii="Arial" w:eastAsia="Times New Roman" w:hAnsi="Arial" w:cs="Arial"/>
                <w:bCs/>
                <w:lang w:eastAsia="tr-TR"/>
              </w:rPr>
              <w:t xml:space="preserve">Dâhil olduğu grubun amaçları doğrultusunda yapılacak çalışmalar hakkında görüşlerini söyler. </w:t>
            </w:r>
          </w:p>
          <w:p w14:paraId="47DBEE0A" w14:textId="662B5568" w:rsidR="00F221AE" w:rsidRPr="00CC21AC" w:rsidRDefault="00BA7F7C" w:rsidP="00BA7F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319E">
              <w:rPr>
                <w:rFonts w:ascii="Arial" w:eastAsia="Times New Roman" w:hAnsi="Arial" w:cs="Arial"/>
                <w:bCs/>
                <w:lang w:eastAsia="tr-TR"/>
              </w:rPr>
              <w:t>Grup içi iletişimi artırmaya yönelik etkinliklere katılır.</w:t>
            </w:r>
          </w:p>
        </w:tc>
      </w:tr>
      <w:tr w:rsidR="00767173" w14:paraId="07B1555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DE17D8F" w14:textId="4AFC5AEA" w:rsidR="00767173" w:rsidRDefault="00BA7F7C" w:rsidP="00DF6366">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MATEMATİK-</w:t>
            </w:r>
            <w:r w:rsidR="007D303F">
              <w:rPr>
                <w:rFonts w:ascii="Arial" w:eastAsia="Times New Roman" w:hAnsi="Arial" w:cs="Arial"/>
                <w:bCs w:val="0"/>
                <w:lang w:eastAsia="tr-TR"/>
              </w:rPr>
              <w:t xml:space="preserve"> </w:t>
            </w:r>
            <w:r w:rsidR="00A329B9">
              <w:rPr>
                <w:rFonts w:ascii="Arial" w:eastAsia="Times New Roman" w:hAnsi="Arial" w:cs="Arial"/>
                <w:bCs w:val="0"/>
                <w:lang w:eastAsia="tr-TR"/>
              </w:rPr>
              <w:t>FEN</w:t>
            </w:r>
            <w:r w:rsidR="00845715">
              <w:rPr>
                <w:rFonts w:ascii="Arial" w:eastAsia="Times New Roman" w:hAnsi="Arial" w:cs="Arial"/>
                <w:bCs w:val="0"/>
                <w:lang w:eastAsia="tr-TR"/>
              </w:rPr>
              <w:t xml:space="preserve"> – SANAT- MÜZİK</w:t>
            </w:r>
          </w:p>
          <w:p w14:paraId="22FA1488"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Kavramsal beceriler:</w:t>
            </w:r>
          </w:p>
          <w:p w14:paraId="6EF27966"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KB2.9. </w:t>
            </w:r>
          </w:p>
          <w:p w14:paraId="67282FA5"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KB2.9.SB2. </w:t>
            </w:r>
          </w:p>
          <w:p w14:paraId="0BB8B4DF"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KB2.9.SB3. </w:t>
            </w:r>
          </w:p>
          <w:p w14:paraId="47FF8004"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KB2.9.SB4</w:t>
            </w:r>
          </w:p>
          <w:p w14:paraId="2FDEEB5A"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KB2.11. </w:t>
            </w:r>
          </w:p>
          <w:p w14:paraId="15F7A3A1"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KB2.11.SB1</w:t>
            </w:r>
          </w:p>
          <w:p w14:paraId="584D1959"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Sosyal duygusal öğrenme becerileri:</w:t>
            </w:r>
          </w:p>
          <w:p w14:paraId="20D25E93"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SDB1.1. </w:t>
            </w:r>
          </w:p>
          <w:p w14:paraId="4182EED1"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SDB1.1.SB1. </w:t>
            </w:r>
          </w:p>
          <w:p w14:paraId="5710915B"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SDB1.1.SB1.G2</w:t>
            </w:r>
          </w:p>
          <w:p w14:paraId="31A52A33"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SDB1.2.SB1.</w:t>
            </w:r>
          </w:p>
          <w:p w14:paraId="2850ADB6"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SDB1.2.SB1.G1. </w:t>
            </w:r>
          </w:p>
          <w:p w14:paraId="3A24E806"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SDB1.2.SB1.G2. </w:t>
            </w:r>
          </w:p>
          <w:p w14:paraId="34E5FDE8"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SDB1.2.SB2.</w:t>
            </w:r>
          </w:p>
          <w:p w14:paraId="764A6AF2"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Okuryazarlık becerileri:</w:t>
            </w:r>
          </w:p>
          <w:p w14:paraId="1FF5B290"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OB1. </w:t>
            </w:r>
          </w:p>
          <w:p w14:paraId="2FD0007A"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OB1.2.</w:t>
            </w:r>
          </w:p>
          <w:p w14:paraId="59AF0AB5"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OB1.2.SB1. </w:t>
            </w:r>
          </w:p>
          <w:p w14:paraId="2B3A990C"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OB1.3.</w:t>
            </w:r>
          </w:p>
          <w:p w14:paraId="020E2C4B"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OB1.3.SB1. </w:t>
            </w:r>
          </w:p>
          <w:p w14:paraId="74C5DEEF"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OB1.3.SB2</w:t>
            </w:r>
          </w:p>
          <w:p w14:paraId="66065EAD"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Eğilimler:</w:t>
            </w:r>
          </w:p>
          <w:p w14:paraId="1D6AFA53"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E1.4. </w:t>
            </w:r>
          </w:p>
          <w:p w14:paraId="2C121613"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E1.1. </w:t>
            </w:r>
          </w:p>
          <w:p w14:paraId="4CE59B29"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E3.3.</w:t>
            </w:r>
          </w:p>
          <w:p w14:paraId="1F7E5FF2"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lastRenderedPageBreak/>
              <w:t>Değerler:</w:t>
            </w:r>
          </w:p>
          <w:p w14:paraId="4E33778B"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D6</w:t>
            </w:r>
          </w:p>
          <w:p w14:paraId="277DE4EB"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D6.2. </w:t>
            </w:r>
          </w:p>
          <w:p w14:paraId="23C3C18C"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D7</w:t>
            </w:r>
          </w:p>
          <w:p w14:paraId="27E4D7DA" w14:textId="77777777" w:rsidR="00115402" w:rsidRPr="000A31B6" w:rsidRDefault="00115402" w:rsidP="00115402">
            <w:pPr>
              <w:spacing w:line="276" w:lineRule="auto"/>
              <w:rPr>
                <w:rFonts w:ascii="Arial" w:eastAsia="Times New Roman" w:hAnsi="Arial" w:cs="Arial"/>
                <w:bCs w:val="0"/>
                <w:lang w:eastAsia="tr-TR"/>
              </w:rPr>
            </w:pPr>
            <w:r w:rsidRPr="000A31B6">
              <w:rPr>
                <w:rFonts w:ascii="Arial" w:eastAsia="Times New Roman" w:hAnsi="Arial" w:cs="Arial"/>
                <w:bCs w:val="0"/>
                <w:lang w:eastAsia="tr-TR"/>
              </w:rPr>
              <w:t xml:space="preserve">D7.1. </w:t>
            </w:r>
          </w:p>
          <w:p w14:paraId="6D44DE3C" w14:textId="11397E52" w:rsidR="00BA7F7C" w:rsidRDefault="00115402" w:rsidP="00115402">
            <w:pPr>
              <w:spacing w:line="276" w:lineRule="auto"/>
              <w:rPr>
                <w:rFonts w:ascii="Arial" w:eastAsia="Times New Roman" w:hAnsi="Arial" w:cs="Arial"/>
                <w:b w:val="0"/>
                <w:lang w:eastAsia="tr-TR"/>
              </w:rPr>
            </w:pPr>
            <w:r w:rsidRPr="000A31B6">
              <w:rPr>
                <w:rFonts w:ascii="Arial" w:eastAsia="Times New Roman" w:hAnsi="Arial" w:cs="Arial"/>
                <w:bCs w:val="0"/>
                <w:lang w:eastAsia="tr-TR"/>
              </w:rPr>
              <w:t>D7.1.2.</w:t>
            </w:r>
          </w:p>
          <w:p w14:paraId="7C1E1ECD" w14:textId="791ED65F" w:rsidR="00BA7F7C" w:rsidRDefault="00BA7F7C" w:rsidP="00DF6366">
            <w:pPr>
              <w:spacing w:line="276" w:lineRule="auto"/>
              <w:rPr>
                <w:rFonts w:ascii="Arial" w:eastAsia="Times New Roman" w:hAnsi="Arial" w:cs="Arial"/>
                <w:bCs w:val="0"/>
                <w:lang w:eastAsia="tr-TR"/>
              </w:rPr>
            </w:pPr>
          </w:p>
        </w:tc>
        <w:tc>
          <w:tcPr>
            <w:tcW w:w="7200" w:type="dxa"/>
          </w:tcPr>
          <w:p w14:paraId="14E51F40" w14:textId="77777777" w:rsidR="000A5990" w:rsidRDefault="009008A4" w:rsidP="00C62C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mate</w:t>
            </w:r>
            <w:r w:rsidR="00B22F48">
              <w:rPr>
                <w:rFonts w:ascii="Arial" w:eastAsia="Times New Roman" w:hAnsi="Arial" w:cs="Arial"/>
                <w:bCs/>
                <w:lang w:eastAsia="tr-TR"/>
              </w:rPr>
              <w:t xml:space="preserve">matik ve fen merkezlerine hazırladıkları istasyonları çocuklara anlatır ve onları iki gruba ayırır. </w:t>
            </w:r>
          </w:p>
          <w:p w14:paraId="37696870" w14:textId="3B61F593" w:rsidR="007D303F" w:rsidRPr="0082630C" w:rsidRDefault="000A5990" w:rsidP="007D303F">
            <w:pPr>
              <w:spacing w:line="276" w:lineRule="auto"/>
              <w:ind w:firstLine="708"/>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Birinci grupla matematik oyunu oyna</w:t>
            </w:r>
            <w:r w:rsidR="00D94C22">
              <w:rPr>
                <w:rFonts w:ascii="Arial" w:eastAsia="Times New Roman" w:hAnsi="Arial" w:cs="Arial"/>
                <w:bCs/>
                <w:lang w:eastAsia="tr-TR"/>
              </w:rPr>
              <w:t>ya</w:t>
            </w:r>
            <w:r>
              <w:rPr>
                <w:rFonts w:ascii="Arial" w:eastAsia="Times New Roman" w:hAnsi="Arial" w:cs="Arial"/>
                <w:bCs/>
                <w:lang w:eastAsia="tr-TR"/>
              </w:rPr>
              <w:t xml:space="preserve">cağını söyler. </w:t>
            </w:r>
            <w:r w:rsidR="007D303F" w:rsidRPr="0082630C">
              <w:rPr>
                <w:rFonts w:ascii="Arial" w:eastAsia="Times New Roman" w:hAnsi="Arial" w:cs="Arial"/>
                <w:bCs/>
                <w:lang w:eastAsia="tr-TR"/>
              </w:rPr>
              <w:t>Oyun hamuru ile,</w:t>
            </w:r>
            <w:r w:rsidR="00240FAC">
              <w:rPr>
                <w:rFonts w:ascii="Arial" w:eastAsia="Times New Roman" w:hAnsi="Arial" w:cs="Arial"/>
                <w:bCs/>
                <w:lang w:eastAsia="tr-TR"/>
              </w:rPr>
              <w:t xml:space="preserve"> 3 rakam</w:t>
            </w:r>
            <w:r w:rsidR="00D94C22">
              <w:rPr>
                <w:rFonts w:ascii="Arial" w:eastAsia="Times New Roman" w:hAnsi="Arial" w:cs="Arial"/>
                <w:bCs/>
                <w:lang w:eastAsia="tr-TR"/>
              </w:rPr>
              <w:t>ı</w:t>
            </w:r>
            <w:r w:rsidR="00240FAC">
              <w:rPr>
                <w:rFonts w:ascii="Arial" w:eastAsia="Times New Roman" w:hAnsi="Arial" w:cs="Arial"/>
                <w:bCs/>
                <w:lang w:eastAsia="tr-TR"/>
              </w:rPr>
              <w:t xml:space="preserve"> kartlarının olduğu masaya çağırır. </w:t>
            </w:r>
            <w:r w:rsidR="00DB5BAE">
              <w:rPr>
                <w:rFonts w:ascii="Arial" w:eastAsia="Times New Roman" w:hAnsi="Arial" w:cs="Arial"/>
                <w:bCs/>
                <w:lang w:eastAsia="tr-TR"/>
              </w:rPr>
              <w:t>Masaya o</w:t>
            </w:r>
            <w:r w:rsidR="00633689">
              <w:rPr>
                <w:rFonts w:ascii="Arial" w:eastAsia="Times New Roman" w:hAnsi="Arial" w:cs="Arial"/>
                <w:bCs/>
                <w:lang w:eastAsia="tr-TR"/>
              </w:rPr>
              <w:t xml:space="preserve">yun hamuru ile içi boş bir 3 rakamı </w:t>
            </w:r>
            <w:r w:rsidR="009A7D4D">
              <w:rPr>
                <w:rFonts w:ascii="Arial" w:eastAsia="Times New Roman" w:hAnsi="Arial" w:cs="Arial"/>
                <w:bCs/>
                <w:lang w:eastAsia="tr-TR"/>
              </w:rPr>
              <w:t>yapılır. Yanına 3 adet nesne konur. Her çocuk üç rakamını yazılış yönüne do</w:t>
            </w:r>
            <w:r w:rsidR="00C27906">
              <w:rPr>
                <w:rFonts w:ascii="Arial" w:eastAsia="Times New Roman" w:hAnsi="Arial" w:cs="Arial"/>
                <w:bCs/>
                <w:lang w:eastAsia="tr-TR"/>
              </w:rPr>
              <w:t xml:space="preserve">ğru üzerinden geçerek çizme hareketini yapar. Ardından 3 rakamının içinden </w:t>
            </w:r>
            <w:r w:rsidR="00E65946">
              <w:rPr>
                <w:rFonts w:ascii="Arial" w:eastAsia="Times New Roman" w:hAnsi="Arial" w:cs="Arial"/>
                <w:bCs/>
                <w:lang w:eastAsia="tr-TR"/>
              </w:rPr>
              <w:t>pipet yardımı ile pinpon topunu üfleyerek geçirir</w:t>
            </w:r>
            <w:r w:rsidR="00B4241D">
              <w:rPr>
                <w:rFonts w:ascii="Arial" w:eastAsia="Times New Roman" w:hAnsi="Arial" w:cs="Arial"/>
                <w:bCs/>
                <w:lang w:eastAsia="tr-TR"/>
              </w:rPr>
              <w:t xml:space="preserve"> ve sondaki kâseye pinpon topunu koyar. Her çocuk sırayla oynadıktan sonra diğer istasyona geçilir. </w:t>
            </w:r>
          </w:p>
          <w:p w14:paraId="03772F45" w14:textId="50A2A160" w:rsidR="007D303F" w:rsidRDefault="00ED064E" w:rsidP="009614CA">
            <w:pPr>
              <w:spacing w:line="276" w:lineRule="auto"/>
              <w:ind w:firstLine="708"/>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İkinci grupta yaşam becerisi çalışması olan mendil katlama yapılır. </w:t>
            </w:r>
            <w:r w:rsidR="004A021B">
              <w:rPr>
                <w:rFonts w:ascii="Arial" w:eastAsia="Times New Roman" w:hAnsi="Arial" w:cs="Arial"/>
                <w:bCs/>
                <w:lang w:eastAsia="tr-TR"/>
              </w:rPr>
              <w:t>Kare şeklinde hazırlanmış olan mendillerin yatayda tam ortasında</w:t>
            </w:r>
            <w:r w:rsidR="00BC4602">
              <w:rPr>
                <w:rFonts w:ascii="Arial" w:eastAsia="Times New Roman" w:hAnsi="Arial" w:cs="Arial"/>
                <w:bCs/>
                <w:lang w:eastAsia="tr-TR"/>
              </w:rPr>
              <w:t xml:space="preserve">n çizilerek </w:t>
            </w:r>
            <w:r w:rsidR="004334BD">
              <w:rPr>
                <w:rFonts w:ascii="Arial" w:eastAsia="Times New Roman" w:hAnsi="Arial" w:cs="Arial"/>
                <w:bCs/>
                <w:lang w:eastAsia="tr-TR"/>
              </w:rPr>
              <w:t xml:space="preserve">katlama yeri </w:t>
            </w:r>
            <w:r w:rsidR="005C7BDE">
              <w:rPr>
                <w:rFonts w:ascii="Arial" w:eastAsia="Times New Roman" w:hAnsi="Arial" w:cs="Arial"/>
                <w:bCs/>
                <w:lang w:eastAsia="tr-TR"/>
              </w:rPr>
              <w:t xml:space="preserve">belirlenir. </w:t>
            </w:r>
            <w:r w:rsidR="00090CDE">
              <w:rPr>
                <w:rFonts w:ascii="Arial" w:eastAsia="Times New Roman" w:hAnsi="Arial" w:cs="Arial"/>
                <w:bCs/>
                <w:lang w:eastAsia="tr-TR"/>
              </w:rPr>
              <w:t xml:space="preserve">Öğretmen kare şeklindeki mendilin üstteki iki köşesinden tutarak </w:t>
            </w:r>
            <w:r w:rsidR="00A95443">
              <w:rPr>
                <w:rFonts w:ascii="Arial" w:eastAsia="Times New Roman" w:hAnsi="Arial" w:cs="Arial"/>
                <w:bCs/>
                <w:lang w:eastAsia="tr-TR"/>
              </w:rPr>
              <w:t xml:space="preserve">yavaşça aşağıya doğru köşeleri üst üste gelene kadar </w:t>
            </w:r>
            <w:r w:rsidR="00CB482C">
              <w:rPr>
                <w:rFonts w:ascii="Arial" w:eastAsia="Times New Roman" w:hAnsi="Arial" w:cs="Arial"/>
                <w:bCs/>
                <w:lang w:eastAsia="tr-TR"/>
              </w:rPr>
              <w:t xml:space="preserve">kaydırmalarını söyler. Her çocuk ile göstererek bireysel çalışır daha </w:t>
            </w:r>
            <w:r w:rsidR="0093129D">
              <w:rPr>
                <w:rFonts w:ascii="Arial" w:eastAsia="Times New Roman" w:hAnsi="Arial" w:cs="Arial"/>
                <w:bCs/>
                <w:lang w:eastAsia="tr-TR"/>
              </w:rPr>
              <w:t>sonra çocuklara kendi başlarına yapmaları için fırsat verir. Bugün sadece yukarıdan aşağıya katlama yaptıklarını ve öğrendikçe diğer katlama çeşitlerini de çalışacaklarını iletir.</w:t>
            </w:r>
          </w:p>
          <w:p w14:paraId="0680AB4A" w14:textId="7779718C" w:rsidR="00C62C62" w:rsidRDefault="00C62C62" w:rsidP="00C62C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ç</w:t>
            </w:r>
            <w:r w:rsidR="00FB383A">
              <w:rPr>
                <w:rFonts w:ascii="Arial" w:eastAsia="Times New Roman" w:hAnsi="Arial" w:cs="Arial"/>
                <w:bCs/>
                <w:lang w:eastAsia="tr-TR"/>
              </w:rPr>
              <w:t>ok acıktığını ve pizza yemek istediğini çocuklara söyler. Ama pizzayı tam öğretmenin istediği malzemeler ile onların yapmalarını ister. Masanın üzerine konulan</w:t>
            </w:r>
          </w:p>
          <w:p w14:paraId="7E3E4140" w14:textId="1079117F" w:rsidR="00690028" w:rsidRDefault="00690028" w:rsidP="00C62C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Daire domatesler</w:t>
            </w:r>
          </w:p>
          <w:p w14:paraId="2DF11F37" w14:textId="06958B49" w:rsidR="00690028" w:rsidRDefault="00690028" w:rsidP="00C62C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Üçgen peynirler</w:t>
            </w:r>
          </w:p>
          <w:p w14:paraId="3D1E4125" w14:textId="2649814D" w:rsidR="00690028" w:rsidRDefault="00690028" w:rsidP="00C62C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Kare salamlar</w:t>
            </w:r>
          </w:p>
          <w:p w14:paraId="1FFA435C" w14:textId="0FE049B4" w:rsidR="00690028" w:rsidRDefault="00124778" w:rsidP="00C62C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D</w:t>
            </w:r>
            <w:r w:rsidR="00690028">
              <w:rPr>
                <w:rFonts w:ascii="Arial" w:eastAsia="Times New Roman" w:hAnsi="Arial" w:cs="Arial"/>
                <w:bCs/>
                <w:lang w:eastAsia="tr-TR"/>
              </w:rPr>
              <w:t>ik</w:t>
            </w:r>
            <w:r>
              <w:rPr>
                <w:rFonts w:ascii="Arial" w:eastAsia="Times New Roman" w:hAnsi="Arial" w:cs="Arial"/>
                <w:bCs/>
                <w:lang w:eastAsia="tr-TR"/>
              </w:rPr>
              <w:t>dörtgen mantarlar</w:t>
            </w:r>
          </w:p>
          <w:p w14:paraId="623D2AE0" w14:textId="17B0D461" w:rsidR="00124778" w:rsidRDefault="00124778" w:rsidP="00C62C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Çember zeytinler</w:t>
            </w:r>
          </w:p>
          <w:p w14:paraId="08962E0C" w14:textId="0367EF05" w:rsidR="007D4083" w:rsidRDefault="007D4083" w:rsidP="00C62C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Kocaman daire şeklinde kesilmiş bir fon kartonu yere konur. </w:t>
            </w:r>
          </w:p>
          <w:p w14:paraId="26B30193" w14:textId="7EA4F4A9" w:rsidR="007D4083" w:rsidRDefault="007D4083" w:rsidP="00C62C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is</w:t>
            </w:r>
            <w:r w:rsidR="003D06B9">
              <w:rPr>
                <w:rFonts w:ascii="Arial" w:eastAsia="Times New Roman" w:hAnsi="Arial" w:cs="Arial"/>
                <w:bCs/>
                <w:lang w:eastAsia="tr-TR"/>
              </w:rPr>
              <w:t xml:space="preserve">tediği sayı ve çeşitteki malzemeleri çocuklara üç kez tekrar eder. </w:t>
            </w:r>
            <w:r w:rsidR="008A37AE">
              <w:rPr>
                <w:rFonts w:ascii="Arial" w:eastAsia="Times New Roman" w:hAnsi="Arial" w:cs="Arial"/>
                <w:bCs/>
                <w:lang w:eastAsia="tr-TR"/>
              </w:rPr>
              <w:t xml:space="preserve">Ve 30 saniye içinde pizzayı hazırlamalarını söyler. </w:t>
            </w:r>
            <w:r w:rsidR="00793BB6">
              <w:rPr>
                <w:rFonts w:ascii="Arial" w:eastAsia="Times New Roman" w:hAnsi="Arial" w:cs="Arial"/>
                <w:bCs/>
                <w:lang w:eastAsia="tr-TR"/>
              </w:rPr>
              <w:t>Bu esnada</w:t>
            </w:r>
          </w:p>
          <w:p w14:paraId="491B5C77" w14:textId="123CBE8D" w:rsidR="00793BB6" w:rsidRDefault="00793BB6" w:rsidP="00793BB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614CA">
              <w:rPr>
                <w:rFonts w:ascii="Arial" w:eastAsia="Times New Roman" w:hAnsi="Arial" w:cs="Arial"/>
                <w:bCs/>
                <w:lang w:eastAsia="tr-TR"/>
              </w:rPr>
              <w:t>Antoloji sf:97</w:t>
            </w:r>
            <w:r>
              <w:rPr>
                <w:rFonts w:ascii="Arial" w:eastAsia="Times New Roman" w:hAnsi="Arial" w:cs="Arial"/>
                <w:bCs/>
                <w:lang w:eastAsia="tr-TR"/>
              </w:rPr>
              <w:t xml:space="preserve">’ de yer alan </w:t>
            </w:r>
            <w:r w:rsidRPr="009614CA">
              <w:rPr>
                <w:rFonts w:ascii="Arial" w:eastAsia="Times New Roman" w:hAnsi="Arial" w:cs="Arial"/>
                <w:bCs/>
                <w:lang w:eastAsia="tr-TR"/>
              </w:rPr>
              <w:t>Sofrayı Kuralım Şarkısı</w:t>
            </w:r>
            <w:r>
              <w:rPr>
                <w:rFonts w:ascii="Arial" w:eastAsia="Times New Roman" w:hAnsi="Arial" w:cs="Arial"/>
                <w:bCs/>
                <w:lang w:eastAsia="tr-TR"/>
              </w:rPr>
              <w:t xml:space="preserve"> dinlenir. </w:t>
            </w:r>
          </w:p>
          <w:p w14:paraId="24FB5267" w14:textId="6F529A11" w:rsidR="007D303F" w:rsidRDefault="009F0885" w:rsidP="00793BB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İki domates, üç </w:t>
            </w:r>
            <w:r w:rsidR="00306772">
              <w:rPr>
                <w:rFonts w:ascii="Arial" w:eastAsia="Times New Roman" w:hAnsi="Arial" w:cs="Arial"/>
                <w:bCs/>
                <w:lang w:eastAsia="tr-TR"/>
              </w:rPr>
              <w:t>peynir</w:t>
            </w:r>
            <w:r>
              <w:rPr>
                <w:rFonts w:ascii="Arial" w:eastAsia="Times New Roman" w:hAnsi="Arial" w:cs="Arial"/>
                <w:bCs/>
                <w:lang w:eastAsia="tr-TR"/>
              </w:rPr>
              <w:t>, 5 mantarlı bir pizza siparişi vermek istiyorum, diyerek yönergeyi çocuklara iletir.</w:t>
            </w:r>
            <w:r w:rsidR="00306772">
              <w:rPr>
                <w:rFonts w:ascii="Arial" w:eastAsia="Times New Roman" w:hAnsi="Arial" w:cs="Arial"/>
                <w:bCs/>
                <w:lang w:eastAsia="tr-TR"/>
              </w:rPr>
              <w:t xml:space="preserve"> Kronometreyi çalıştırarak </w:t>
            </w:r>
            <w:r w:rsidR="00A971C0">
              <w:rPr>
                <w:rFonts w:ascii="Arial" w:eastAsia="Times New Roman" w:hAnsi="Arial" w:cs="Arial"/>
                <w:bCs/>
                <w:lang w:eastAsia="tr-TR"/>
              </w:rPr>
              <w:t xml:space="preserve">birlikte pizzayı tamamlamalarını ister. Yönergeler çeşitlendirilerek </w:t>
            </w:r>
            <w:r w:rsidR="006B731C">
              <w:rPr>
                <w:rFonts w:ascii="Arial" w:eastAsia="Times New Roman" w:hAnsi="Arial" w:cs="Arial"/>
                <w:bCs/>
                <w:lang w:eastAsia="tr-TR"/>
              </w:rPr>
              <w:t>oyuna devam edilir.</w:t>
            </w:r>
          </w:p>
          <w:p w14:paraId="6965DAF4" w14:textId="77777777" w:rsidR="007E560A" w:rsidRPr="009A7ABF" w:rsidRDefault="007E560A" w:rsidP="007E560A">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A7ABF">
              <w:rPr>
                <w:rFonts w:ascii="Arial" w:eastAsia="Times New Roman" w:hAnsi="Arial" w:cs="Arial"/>
                <w:b/>
                <w:bCs/>
                <w:lang w:eastAsia="tr-TR"/>
              </w:rPr>
              <w:t xml:space="preserve">MDB.3. Duyduğu seslerin kaynağını anlayabilme </w:t>
            </w:r>
          </w:p>
          <w:p w14:paraId="038DC399" w14:textId="77777777" w:rsidR="007E560A" w:rsidRPr="009A7ABF" w:rsidRDefault="007E560A" w:rsidP="007E560A">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A7ABF">
              <w:rPr>
                <w:rFonts w:ascii="Arial" w:eastAsia="Times New Roman" w:hAnsi="Arial" w:cs="Arial"/>
                <w:b/>
                <w:bCs/>
                <w:lang w:eastAsia="tr-TR"/>
              </w:rPr>
              <w:t>AÖÇ</w:t>
            </w:r>
          </w:p>
          <w:p w14:paraId="709568D8" w14:textId="77777777" w:rsidR="007E560A" w:rsidRPr="0028733D" w:rsidRDefault="007E560A" w:rsidP="007E560A">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Doğadan/çevreden/nesnelerden duyduğu seslerin kaynağını gösterir. </w:t>
            </w:r>
          </w:p>
          <w:p w14:paraId="2EE42360" w14:textId="77777777" w:rsidR="007E560A" w:rsidRPr="00F167E5" w:rsidRDefault="007E560A" w:rsidP="007E560A">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Doğadan/çevreden/nesnelerden duyduğu seslerin kaynağını ifade eder. </w:t>
            </w:r>
          </w:p>
          <w:p w14:paraId="012DEBED" w14:textId="77777777" w:rsidR="007E560A" w:rsidRPr="009A7ABF" w:rsidRDefault="007E560A" w:rsidP="007E560A">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A7ABF">
              <w:rPr>
                <w:rFonts w:ascii="Arial" w:eastAsia="Times New Roman" w:hAnsi="Arial" w:cs="Arial"/>
                <w:b/>
                <w:bCs/>
                <w:lang w:eastAsia="tr-TR"/>
              </w:rPr>
              <w:t xml:space="preserve">MDB.4. Dinlediği sözlü/ sözsüz müzik eserlerindeki/ çocuk şarkılarındaki özellikleri fark edebilme </w:t>
            </w:r>
          </w:p>
          <w:p w14:paraId="59C0929A" w14:textId="77777777" w:rsidR="007E560A" w:rsidRPr="009A7ABF" w:rsidRDefault="007E560A" w:rsidP="007E560A">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A7ABF">
              <w:rPr>
                <w:rFonts w:ascii="Arial" w:eastAsia="Times New Roman" w:hAnsi="Arial" w:cs="Arial"/>
                <w:b/>
                <w:bCs/>
                <w:lang w:eastAsia="tr-TR"/>
              </w:rPr>
              <w:t>AÖÇ</w:t>
            </w:r>
          </w:p>
          <w:p w14:paraId="4BC4FDEE" w14:textId="77777777" w:rsidR="007E560A" w:rsidRPr="00F167E5" w:rsidRDefault="007E560A" w:rsidP="007E560A">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Dinlediği sözlü/sözsüz müzik eserlerindeki/çocuk şarkılarındaki kuvvetli ve hafif ses farklılıklarını/yavaş ve hızlı tempo farklılıklarını ifade eder.</w:t>
            </w:r>
          </w:p>
          <w:p w14:paraId="5F4E6C8D" w14:textId="77777777" w:rsidR="007E560A" w:rsidRPr="00F167E5" w:rsidRDefault="007E560A" w:rsidP="007E560A">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Dinlediği sözlü/sözsüz müzik eserlerindeki/çocuk şarkılarındaki ritim farklılıklarını ifade eder. </w:t>
            </w:r>
          </w:p>
          <w:p w14:paraId="5EA735F0" w14:textId="77777777" w:rsidR="007E560A" w:rsidRPr="009A7ABF" w:rsidRDefault="007E560A" w:rsidP="007E560A">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A7ABF">
              <w:rPr>
                <w:rFonts w:ascii="Arial" w:eastAsia="Times New Roman" w:hAnsi="Arial" w:cs="Arial"/>
                <w:b/>
                <w:bCs/>
                <w:lang w:eastAsia="tr-TR"/>
              </w:rPr>
              <w:t xml:space="preserve">MSB.1. Duyduğu sesleri kendi sesiyle taklit edebilme </w:t>
            </w:r>
          </w:p>
          <w:p w14:paraId="4FCD146C" w14:textId="77777777" w:rsidR="007E560A" w:rsidRPr="009A7ABF" w:rsidRDefault="007E560A" w:rsidP="007E560A">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A7ABF">
              <w:rPr>
                <w:rFonts w:ascii="Arial" w:eastAsia="Times New Roman" w:hAnsi="Arial" w:cs="Arial"/>
                <w:b/>
                <w:bCs/>
                <w:lang w:eastAsia="tr-TR"/>
              </w:rPr>
              <w:t>AÖÇ</w:t>
            </w:r>
          </w:p>
          <w:p w14:paraId="09956414" w14:textId="77777777" w:rsidR="007E560A" w:rsidRPr="00F167E5" w:rsidRDefault="007E560A" w:rsidP="007E560A">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Doğadan/çevreden/nesnelerden duyduğu sesleri taklit eder. </w:t>
            </w:r>
          </w:p>
          <w:p w14:paraId="432D1BDF" w14:textId="77777777" w:rsidR="007E560A" w:rsidRPr="00961896" w:rsidRDefault="007E560A" w:rsidP="007E560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61896">
              <w:rPr>
                <w:rFonts w:ascii="Arial" w:eastAsia="Times New Roman" w:hAnsi="Arial" w:cs="Arial"/>
                <w:b/>
                <w:bCs/>
                <w:lang w:eastAsia="tr-TR"/>
              </w:rPr>
              <w:t>SNAB1. Temel Sanat Türlerini ve Tekniklerini Anlama</w:t>
            </w:r>
          </w:p>
          <w:p w14:paraId="3493143A" w14:textId="77777777" w:rsidR="007E560A" w:rsidRPr="00961896" w:rsidRDefault="007E560A" w:rsidP="007E560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61896">
              <w:rPr>
                <w:rFonts w:ascii="Arial" w:eastAsia="Times New Roman" w:hAnsi="Arial" w:cs="Arial"/>
                <w:b/>
                <w:bCs/>
                <w:lang w:eastAsia="tr-TR"/>
              </w:rPr>
              <w:t>AÖÇ</w:t>
            </w:r>
          </w:p>
          <w:p w14:paraId="097BC339" w14:textId="77777777" w:rsidR="007E560A" w:rsidRPr="00F167E5" w:rsidRDefault="007E560A" w:rsidP="007E560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materyallerini kullanım amacına uygun olarak seçer. </w:t>
            </w:r>
          </w:p>
          <w:p w14:paraId="6BFD267D" w14:textId="77777777" w:rsidR="007E560A" w:rsidRPr="00F167E5" w:rsidRDefault="007E560A" w:rsidP="007E560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Temel sanat materyallerini amacına uygun şekilde kullanır.</w:t>
            </w:r>
          </w:p>
          <w:p w14:paraId="69BA7FDF" w14:textId="77777777" w:rsidR="007E560A" w:rsidRPr="00575E5F" w:rsidRDefault="007E560A" w:rsidP="007E560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75E5F">
              <w:rPr>
                <w:rFonts w:ascii="Arial" w:eastAsia="Times New Roman" w:hAnsi="Arial" w:cs="Arial"/>
                <w:b/>
                <w:bCs/>
                <w:lang w:eastAsia="tr-TR"/>
              </w:rPr>
              <w:t xml:space="preserve">SNAB4.SB2.Sanat etkinliği yapmak </w:t>
            </w:r>
          </w:p>
          <w:p w14:paraId="32C86E98" w14:textId="77777777" w:rsidR="007E560A" w:rsidRPr="00575E5F" w:rsidRDefault="007E560A" w:rsidP="007E560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75E5F">
              <w:rPr>
                <w:rFonts w:ascii="Arial" w:eastAsia="Times New Roman" w:hAnsi="Arial" w:cs="Arial"/>
                <w:b/>
                <w:bCs/>
                <w:lang w:eastAsia="tr-TR"/>
              </w:rPr>
              <w:t>AÖÇ</w:t>
            </w:r>
          </w:p>
          <w:p w14:paraId="4E479C3A" w14:textId="77777777" w:rsidR="007E560A" w:rsidRPr="00961896" w:rsidRDefault="007E560A" w:rsidP="007E560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61896">
              <w:rPr>
                <w:rFonts w:ascii="Arial" w:eastAsia="Times New Roman" w:hAnsi="Arial" w:cs="Arial"/>
                <w:lang w:eastAsia="tr-TR"/>
              </w:rPr>
              <w:t>Yaratıcılığını geliştirecek bireysel veya grup sanat etkinliklerinde rol alır.</w:t>
            </w:r>
          </w:p>
          <w:p w14:paraId="2C414333" w14:textId="77777777" w:rsidR="007E560A" w:rsidRPr="00F167E5" w:rsidRDefault="007E560A" w:rsidP="007E560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61896">
              <w:rPr>
                <w:rFonts w:ascii="Arial" w:eastAsia="Times New Roman" w:hAnsi="Arial" w:cs="Arial"/>
                <w:lang w:eastAsia="tr-TR"/>
              </w:rPr>
              <w:t>Sanat etkinliklerinde yaratıcı ürünler oluşturur.</w:t>
            </w:r>
          </w:p>
          <w:p w14:paraId="5EBBC51B" w14:textId="77777777" w:rsidR="007E560A" w:rsidRPr="00B9711B" w:rsidRDefault="007E560A" w:rsidP="007E560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9711B">
              <w:rPr>
                <w:rFonts w:ascii="Arial" w:eastAsia="Times New Roman" w:hAnsi="Arial" w:cs="Arial"/>
                <w:b/>
                <w:bCs/>
                <w:lang w:eastAsia="tr-TR"/>
              </w:rPr>
              <w:t xml:space="preserve">FAB.1. Günlük yaşamında fenle ilgili olaylara/olgulara ve durumlara yönelik bilimsel gözlem yapabilme </w:t>
            </w:r>
          </w:p>
          <w:p w14:paraId="648584E2" w14:textId="77777777" w:rsidR="007E560A" w:rsidRPr="00B9711B" w:rsidRDefault="007E560A" w:rsidP="007E560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9711B">
              <w:rPr>
                <w:rFonts w:ascii="Arial" w:eastAsia="Times New Roman" w:hAnsi="Arial" w:cs="Arial"/>
                <w:b/>
                <w:bCs/>
                <w:lang w:eastAsia="tr-TR"/>
              </w:rPr>
              <w:t>AÖÇ</w:t>
            </w:r>
          </w:p>
          <w:p w14:paraId="7147B767" w14:textId="77777777" w:rsidR="007E560A" w:rsidRPr="00F167E5" w:rsidRDefault="007E560A" w:rsidP="007E560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Dünyada gerçekleşen çeşitli faaliyetlerin niteliklerini tanımlar. </w:t>
            </w:r>
          </w:p>
          <w:p w14:paraId="6753DA6F" w14:textId="77777777" w:rsidR="007E560A" w:rsidRPr="00F167E5" w:rsidRDefault="007E560A" w:rsidP="007E560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Materyallerin gözlemlenebilir özellikleriyle ilgili verileri duyuları aracılığıyla toplar. </w:t>
            </w:r>
          </w:p>
          <w:p w14:paraId="16EFC372" w14:textId="77777777" w:rsidR="007E560A" w:rsidRPr="00B9711B" w:rsidRDefault="007E560A" w:rsidP="007E560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9711B">
              <w:rPr>
                <w:rFonts w:ascii="Arial" w:eastAsia="Times New Roman" w:hAnsi="Arial" w:cs="Arial"/>
                <w:b/>
                <w:bCs/>
                <w:lang w:eastAsia="tr-TR"/>
              </w:rPr>
              <w:t xml:space="preserve">FAB.2. Fenne yönelik nesne, olayları/olguları benzerlik ve farklılıklarına göre sınıflandırabilme </w:t>
            </w:r>
          </w:p>
          <w:p w14:paraId="0729AE34" w14:textId="77777777" w:rsidR="007E560A" w:rsidRPr="00B9711B" w:rsidRDefault="007E560A" w:rsidP="007E560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9711B">
              <w:rPr>
                <w:rFonts w:ascii="Arial" w:eastAsia="Times New Roman" w:hAnsi="Arial" w:cs="Arial"/>
                <w:b/>
                <w:bCs/>
                <w:lang w:eastAsia="tr-TR"/>
              </w:rPr>
              <w:t>AÖÇ</w:t>
            </w:r>
          </w:p>
          <w:p w14:paraId="650CC6CC" w14:textId="77777777" w:rsidR="007E560A" w:rsidRPr="00B9711B" w:rsidRDefault="007E560A" w:rsidP="007E560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9711B">
              <w:rPr>
                <w:rFonts w:ascii="Arial" w:eastAsia="Times New Roman" w:hAnsi="Arial" w:cs="Arial"/>
                <w:lang w:eastAsia="tr-TR"/>
              </w:rPr>
              <w:t xml:space="preserve">Farklı dönemler boyunca gerçekleşen olayların değişkenlerini belirler. </w:t>
            </w:r>
          </w:p>
          <w:p w14:paraId="0F39656B" w14:textId="77777777" w:rsidR="007E560A" w:rsidRDefault="007E560A" w:rsidP="007E560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9711B">
              <w:rPr>
                <w:rFonts w:ascii="Arial" w:eastAsia="Times New Roman" w:hAnsi="Arial" w:cs="Arial"/>
                <w:lang w:eastAsia="tr-TR"/>
              </w:rPr>
              <w:t>Nesnelerde meydana gelen gözlemlenebilir değişiklikleri niteliklerine göre ayrıştırır.</w:t>
            </w:r>
          </w:p>
          <w:p w14:paraId="5C2A6B08" w14:textId="77777777" w:rsidR="00204A79" w:rsidRPr="00204A79" w:rsidRDefault="00204A79" w:rsidP="00204A7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04A79">
              <w:rPr>
                <w:rFonts w:ascii="Arial" w:eastAsia="Times New Roman" w:hAnsi="Arial" w:cs="Arial"/>
                <w:b/>
                <w:bCs/>
                <w:lang w:eastAsia="tr-TR"/>
              </w:rPr>
              <w:t xml:space="preserve">HSAB.1. Farklı çevre ve fiziksel etkinliklerde büyük kas becerilerini etkin bir şekilde uygulayabilme </w:t>
            </w:r>
          </w:p>
          <w:p w14:paraId="6258F58F" w14:textId="77777777" w:rsidR="00204A79" w:rsidRPr="00204A79" w:rsidRDefault="00204A79" w:rsidP="00204A7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04A79">
              <w:rPr>
                <w:rFonts w:ascii="Arial" w:eastAsia="Times New Roman" w:hAnsi="Arial" w:cs="Arial"/>
                <w:b/>
                <w:bCs/>
                <w:lang w:eastAsia="tr-TR"/>
              </w:rPr>
              <w:t>AÖÇ</w:t>
            </w:r>
          </w:p>
          <w:p w14:paraId="09D15F1F" w14:textId="77777777" w:rsidR="00204A79" w:rsidRPr="00F167E5" w:rsidRDefault="00204A79" w:rsidP="00204A7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Farklı ortam ve koşullarda yer değiştirme hareketlerini yapar. </w:t>
            </w:r>
          </w:p>
          <w:p w14:paraId="2A909503" w14:textId="403AD884" w:rsidR="006B731C" w:rsidRPr="00CC21AC" w:rsidRDefault="00204A79" w:rsidP="00204A7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Etkinliğinin durumuna uygun denge hareketlerini yapar</w:t>
            </w:r>
          </w:p>
        </w:tc>
      </w:tr>
      <w:tr w:rsidR="00DF6366" w14:paraId="321265F4"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37E3A88C" w14:textId="77777777" w:rsidR="00DF6366" w:rsidRDefault="00DF6366" w:rsidP="00DF6366">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DEĞERLENDİRME</w:t>
            </w:r>
          </w:p>
          <w:p w14:paraId="33C5DCB3" w14:textId="77777777" w:rsidR="002C2F64" w:rsidRDefault="002C2F64" w:rsidP="002C2F64">
            <w:pPr>
              <w:spacing w:line="276" w:lineRule="auto"/>
              <w:rPr>
                <w:rFonts w:ascii="Arial" w:eastAsia="Times New Roman" w:hAnsi="Arial" w:cs="Arial"/>
                <w:b w:val="0"/>
                <w:lang w:eastAsia="tr-TR"/>
              </w:rPr>
            </w:pPr>
            <w:r>
              <w:rPr>
                <w:rFonts w:ascii="Arial" w:eastAsia="Times New Roman" w:hAnsi="Arial" w:cs="Arial"/>
                <w:bCs w:val="0"/>
                <w:lang w:eastAsia="tr-TR"/>
              </w:rPr>
              <w:t>Kavramsal beceriler:</w:t>
            </w:r>
          </w:p>
          <w:p w14:paraId="48B090B3" w14:textId="77777777" w:rsidR="002C2F64" w:rsidRDefault="002C2F64" w:rsidP="002C2F64">
            <w:pPr>
              <w:spacing w:line="276" w:lineRule="auto"/>
              <w:rPr>
                <w:rFonts w:ascii="Arial" w:eastAsia="Times New Roman" w:hAnsi="Arial" w:cs="Arial"/>
                <w:b w:val="0"/>
                <w:lang w:eastAsia="tr-TR"/>
              </w:rPr>
            </w:pPr>
          </w:p>
          <w:p w14:paraId="38ABFC6B" w14:textId="77777777" w:rsidR="002C2F64" w:rsidRDefault="002C2F64" w:rsidP="002C2F64">
            <w:pPr>
              <w:spacing w:line="276" w:lineRule="auto"/>
              <w:rPr>
                <w:rFonts w:ascii="Arial" w:eastAsia="Times New Roman" w:hAnsi="Arial" w:cs="Arial"/>
                <w:b w:val="0"/>
                <w:lang w:eastAsia="tr-TR"/>
              </w:rPr>
            </w:pPr>
            <w:r>
              <w:rPr>
                <w:rFonts w:ascii="Arial" w:eastAsia="Times New Roman" w:hAnsi="Arial" w:cs="Arial"/>
                <w:bCs w:val="0"/>
                <w:lang w:eastAsia="tr-TR"/>
              </w:rPr>
              <w:t>Sosyal duygusal öğrenme becerileri:</w:t>
            </w:r>
          </w:p>
          <w:p w14:paraId="38FF6319" w14:textId="77777777" w:rsidR="002C2F64" w:rsidRDefault="002C2F64" w:rsidP="002C2F64">
            <w:pPr>
              <w:spacing w:line="276" w:lineRule="auto"/>
              <w:rPr>
                <w:rFonts w:ascii="Arial" w:eastAsia="Times New Roman" w:hAnsi="Arial" w:cs="Arial"/>
                <w:b w:val="0"/>
                <w:lang w:eastAsia="tr-TR"/>
              </w:rPr>
            </w:pPr>
          </w:p>
          <w:p w14:paraId="388981D6" w14:textId="77777777" w:rsidR="002C2F64" w:rsidRDefault="002C2F64" w:rsidP="002C2F64">
            <w:pPr>
              <w:spacing w:line="276" w:lineRule="auto"/>
              <w:rPr>
                <w:rFonts w:ascii="Arial" w:eastAsia="Times New Roman" w:hAnsi="Arial" w:cs="Arial"/>
                <w:b w:val="0"/>
                <w:lang w:eastAsia="tr-TR"/>
              </w:rPr>
            </w:pPr>
            <w:r>
              <w:rPr>
                <w:rFonts w:ascii="Arial" w:eastAsia="Times New Roman" w:hAnsi="Arial" w:cs="Arial"/>
                <w:bCs w:val="0"/>
                <w:lang w:eastAsia="tr-TR"/>
              </w:rPr>
              <w:t>Okuryazarlık becerileri:</w:t>
            </w:r>
          </w:p>
          <w:p w14:paraId="0E46BAB9" w14:textId="77777777" w:rsidR="002C2F64" w:rsidRDefault="002C2F64" w:rsidP="002C2F64">
            <w:pPr>
              <w:spacing w:line="276" w:lineRule="auto"/>
              <w:rPr>
                <w:rFonts w:ascii="Arial" w:eastAsia="Times New Roman" w:hAnsi="Arial" w:cs="Arial"/>
                <w:b w:val="0"/>
                <w:lang w:eastAsia="tr-TR"/>
              </w:rPr>
            </w:pPr>
          </w:p>
          <w:p w14:paraId="4A7605BA" w14:textId="77777777" w:rsidR="002C2F64" w:rsidRDefault="002C2F64" w:rsidP="002C2F64">
            <w:pPr>
              <w:spacing w:line="276" w:lineRule="auto"/>
              <w:rPr>
                <w:rFonts w:ascii="Arial" w:eastAsia="Times New Roman" w:hAnsi="Arial" w:cs="Arial"/>
                <w:b w:val="0"/>
                <w:lang w:eastAsia="tr-TR"/>
              </w:rPr>
            </w:pPr>
            <w:r>
              <w:rPr>
                <w:rFonts w:ascii="Arial" w:eastAsia="Times New Roman" w:hAnsi="Arial" w:cs="Arial"/>
                <w:bCs w:val="0"/>
                <w:lang w:eastAsia="tr-TR"/>
              </w:rPr>
              <w:t>Eğilimler:</w:t>
            </w:r>
          </w:p>
          <w:p w14:paraId="2CC68517" w14:textId="77777777" w:rsidR="002C2F64" w:rsidRDefault="002C2F64" w:rsidP="002C2F64">
            <w:pPr>
              <w:spacing w:line="276" w:lineRule="auto"/>
              <w:rPr>
                <w:rFonts w:ascii="Arial" w:eastAsia="Times New Roman" w:hAnsi="Arial" w:cs="Arial"/>
                <w:b w:val="0"/>
                <w:lang w:eastAsia="tr-TR"/>
              </w:rPr>
            </w:pPr>
          </w:p>
          <w:p w14:paraId="759C355F" w14:textId="56EC98FF" w:rsidR="002C2F64" w:rsidRPr="00241A96" w:rsidRDefault="002C2F64" w:rsidP="002C2F64">
            <w:pPr>
              <w:spacing w:line="276" w:lineRule="auto"/>
              <w:rPr>
                <w:rFonts w:ascii="Arial" w:eastAsia="Times New Roman" w:hAnsi="Arial" w:cs="Arial"/>
                <w:bCs w:val="0"/>
                <w:lang w:eastAsia="tr-TR"/>
              </w:rPr>
            </w:pPr>
            <w:r>
              <w:rPr>
                <w:rFonts w:ascii="Arial" w:eastAsia="Times New Roman" w:hAnsi="Arial" w:cs="Arial"/>
                <w:bCs w:val="0"/>
                <w:lang w:eastAsia="tr-TR"/>
              </w:rPr>
              <w:t>Değerler:</w:t>
            </w:r>
          </w:p>
        </w:tc>
        <w:tc>
          <w:tcPr>
            <w:tcW w:w="7200" w:type="dxa"/>
            <w:tcBorders>
              <w:bottom w:val="single" w:sz="4" w:space="0" w:color="83CAEB" w:themeColor="accent1" w:themeTint="66"/>
            </w:tcBorders>
          </w:tcPr>
          <w:p w14:paraId="61712F0F"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lastRenderedPageBreak/>
              <w:t>Bugün kendiniz nasıl hissettiniz?</w:t>
            </w:r>
          </w:p>
          <w:p w14:paraId="4E2740BF"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556B1719"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3E9F83F4" w14:textId="7ACFB1C4" w:rsidR="00DF6366" w:rsidRDefault="00204A79"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Bugün oynadığınız oyunları evde de yapmak ister</w:t>
            </w:r>
            <w:r w:rsidR="003273FB">
              <w:rPr>
                <w:rFonts w:ascii="Arial" w:eastAsia="Times New Roman" w:hAnsi="Arial" w:cs="Arial"/>
                <w:bCs/>
                <w:lang w:eastAsia="tr-TR"/>
              </w:rPr>
              <w:t xml:space="preserve"> miydiniz?</w:t>
            </w:r>
          </w:p>
          <w:p w14:paraId="1306DE3A" w14:textId="7BA0F794" w:rsidR="003273FB" w:rsidRDefault="003273FB"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Çocuk olmak nasıl bir duygu?</w:t>
            </w:r>
          </w:p>
          <w:p w14:paraId="1A09B3C4" w14:textId="66F420E9"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DF6366" w:rsidRPr="00152EC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Lider, Maskot Rio ile geçirdiği günü değerlendirerek en keyif aldığı etkinliğin resmini çizer ve boyar. Akşam çemberinde arkadaşlarına anlattıktan sonra, Maskotla Günü Değerlendiriyorum panosuna takar.</w:t>
            </w:r>
          </w:p>
        </w:tc>
      </w:tr>
      <w:tr w:rsidR="00DF6366" w14:paraId="3355AA10"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775E5E51" w14:textId="77777777" w:rsidR="00DF6366" w:rsidRPr="00241A96" w:rsidRDefault="00DF6366" w:rsidP="00DF6366">
            <w:pPr>
              <w:spacing w:line="276" w:lineRule="auto"/>
              <w:jc w:val="center"/>
              <w:rPr>
                <w:rFonts w:ascii="Arial" w:eastAsia="Times New Roman" w:hAnsi="Arial" w:cs="Arial"/>
                <w:bCs w:val="0"/>
                <w:color w:val="FF0000"/>
                <w:lang w:eastAsia="tr-TR"/>
              </w:rPr>
            </w:pPr>
          </w:p>
        </w:tc>
        <w:tc>
          <w:tcPr>
            <w:tcW w:w="7200" w:type="dxa"/>
            <w:tcBorders>
              <w:left w:val="nil"/>
            </w:tcBorders>
          </w:tcPr>
          <w:p w14:paraId="7A553EC3" w14:textId="7E9295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DF6366" w14:paraId="60D9C854"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64FACB" w14:textId="24655D27"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ZENGİNLEŞTİRME</w:t>
            </w:r>
          </w:p>
        </w:tc>
        <w:tc>
          <w:tcPr>
            <w:tcW w:w="7200" w:type="dxa"/>
          </w:tcPr>
          <w:p w14:paraId="5C7E8605" w14:textId="71959AD4" w:rsidR="00026350" w:rsidRPr="00026350" w:rsidRDefault="00026350"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350">
              <w:rPr>
                <w:rFonts w:ascii="Arial" w:eastAsia="Times New Roman" w:hAnsi="Arial" w:cs="Arial"/>
                <w:bCs/>
                <w:lang w:eastAsia="tr-TR"/>
              </w:rPr>
              <w:t>Çocuklar İçin Felsefe Öyküleri</w:t>
            </w:r>
          </w:p>
          <w:p w14:paraId="5418236A" w14:textId="79D5B3AB" w:rsidR="00026350" w:rsidRPr="00026350" w:rsidRDefault="00026350"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350">
              <w:rPr>
                <w:rFonts w:ascii="Arial" w:eastAsia="Times New Roman" w:hAnsi="Arial" w:cs="Arial"/>
                <w:bCs/>
                <w:lang w:eastAsia="tr-TR"/>
              </w:rPr>
              <w:t>Uzun Bacaklı Penguen</w:t>
            </w:r>
            <w:r w:rsidR="00C11BB2">
              <w:rPr>
                <w:rFonts w:ascii="Arial" w:eastAsia="Times New Roman" w:hAnsi="Arial" w:cs="Arial"/>
                <w:bCs/>
                <w:lang w:eastAsia="tr-TR"/>
              </w:rPr>
              <w:t xml:space="preserve"> </w:t>
            </w:r>
            <w:r w:rsidRPr="00026350">
              <w:rPr>
                <w:rFonts w:ascii="Arial" w:eastAsia="Times New Roman" w:hAnsi="Arial" w:cs="Arial"/>
                <w:bCs/>
                <w:lang w:eastAsia="tr-TR"/>
              </w:rPr>
              <w:t>hikayesi sorgulanabilir</w:t>
            </w:r>
          </w:p>
          <w:p w14:paraId="3D1371B3" w14:textId="77777777" w:rsidR="00026350" w:rsidRPr="00026350" w:rsidRDefault="00026350"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2DFDB1DA" w14:textId="77777777" w:rsidR="00026350" w:rsidRPr="00026350" w:rsidRDefault="00026350"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350">
              <w:rPr>
                <w:rFonts w:ascii="Arial" w:eastAsia="Times New Roman" w:hAnsi="Arial" w:cs="Arial"/>
                <w:bCs/>
                <w:lang w:eastAsia="tr-TR"/>
              </w:rPr>
              <w:t>Okul Olgunluğu-1</w:t>
            </w:r>
          </w:p>
          <w:p w14:paraId="2F781FE1" w14:textId="7ECA4038" w:rsidR="00026350" w:rsidRPr="00026350" w:rsidRDefault="00026350"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350">
              <w:rPr>
                <w:rFonts w:ascii="Arial" w:eastAsia="Times New Roman" w:hAnsi="Arial" w:cs="Arial"/>
                <w:bCs/>
                <w:lang w:eastAsia="tr-TR"/>
              </w:rPr>
              <w:t>Çalışma sayfası</w:t>
            </w:r>
            <w:r w:rsidR="00C11BB2">
              <w:rPr>
                <w:rFonts w:ascii="Arial" w:eastAsia="Times New Roman" w:hAnsi="Arial" w:cs="Arial"/>
                <w:bCs/>
                <w:lang w:eastAsia="tr-TR"/>
              </w:rPr>
              <w:t xml:space="preserve"> </w:t>
            </w:r>
            <w:r w:rsidRPr="00026350">
              <w:rPr>
                <w:rFonts w:ascii="Arial" w:eastAsia="Times New Roman" w:hAnsi="Arial" w:cs="Arial"/>
                <w:bCs/>
                <w:lang w:eastAsia="tr-TR"/>
              </w:rPr>
              <w:t>12 yapılabilir</w:t>
            </w:r>
          </w:p>
          <w:p w14:paraId="2E6BC764" w14:textId="77777777" w:rsidR="00026350" w:rsidRPr="00026350" w:rsidRDefault="00026350"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7CD1A32" w14:textId="77777777" w:rsidR="00026350" w:rsidRPr="00026350" w:rsidRDefault="00026350"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350">
              <w:rPr>
                <w:rFonts w:ascii="Arial" w:eastAsia="Times New Roman" w:hAnsi="Arial" w:cs="Arial"/>
                <w:bCs/>
                <w:lang w:eastAsia="tr-TR"/>
              </w:rPr>
              <w:t>İleri Matematik</w:t>
            </w:r>
          </w:p>
          <w:p w14:paraId="29F616EA" w14:textId="1272EC53" w:rsidR="00DF6366" w:rsidRPr="00CC21AC" w:rsidRDefault="00026350" w:rsidP="00026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6350">
              <w:rPr>
                <w:rFonts w:ascii="Arial" w:eastAsia="Times New Roman" w:hAnsi="Arial" w:cs="Arial"/>
                <w:bCs/>
                <w:lang w:eastAsia="tr-TR"/>
              </w:rPr>
              <w:t>Çalışma sayfası 11 yapılabilir</w:t>
            </w:r>
          </w:p>
        </w:tc>
      </w:tr>
      <w:tr w:rsidR="00DF6366" w14:paraId="0EF79C8B"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08D1404" w14:textId="6D3ECA71"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200" w:type="dxa"/>
            <w:tcBorders>
              <w:bottom w:val="single" w:sz="4" w:space="0" w:color="83CAEB" w:themeColor="accent1" w:themeTint="66"/>
            </w:tcBorders>
          </w:tcPr>
          <w:p w14:paraId="5F45AC80" w14:textId="4F3547D5"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DF6366" w14:paraId="7D1F2ADC"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48E1962" w14:textId="77777777" w:rsidR="00DF6366" w:rsidRPr="00241A96" w:rsidRDefault="00DF6366" w:rsidP="00DF6366">
            <w:pPr>
              <w:spacing w:line="276" w:lineRule="auto"/>
              <w:rPr>
                <w:rFonts w:ascii="Arial" w:eastAsia="Times New Roman" w:hAnsi="Arial" w:cs="Arial"/>
                <w:bCs w:val="0"/>
                <w:color w:val="FF0000"/>
                <w:lang w:eastAsia="tr-TR"/>
              </w:rPr>
            </w:pPr>
          </w:p>
        </w:tc>
        <w:tc>
          <w:tcPr>
            <w:tcW w:w="7200" w:type="dxa"/>
            <w:tcBorders>
              <w:left w:val="nil"/>
            </w:tcBorders>
          </w:tcPr>
          <w:p w14:paraId="6A709C0A" w14:textId="06A4ED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DF6366" w14:paraId="4C54A23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B84750D" w14:textId="2381724D"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200" w:type="dxa"/>
          </w:tcPr>
          <w:p w14:paraId="438B2699" w14:textId="0CB4C58F" w:rsidR="00DF6366" w:rsidRPr="00CC21AC" w:rsidRDefault="003273FB"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Çocuk olmak ve çocuk hakları üzerine sohbet edilebilir.</w:t>
            </w:r>
          </w:p>
        </w:tc>
      </w:tr>
      <w:tr w:rsidR="00DF6366" w14:paraId="6835677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C80B8CB" w14:textId="4449B98C"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200" w:type="dxa"/>
          </w:tcPr>
          <w:p w14:paraId="213E259B" w14:textId="160E35B2" w:rsidR="00DF6366" w:rsidRPr="00CC21AC" w:rsidRDefault="00F6575B"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Çocuk esirgeme kurumu ve diğer sivil topum kuruluşlar</w:t>
            </w:r>
            <w:r w:rsidR="005834B5">
              <w:rPr>
                <w:rFonts w:ascii="Arial" w:eastAsia="Times New Roman" w:hAnsi="Arial" w:cs="Arial"/>
                <w:bCs/>
                <w:lang w:eastAsia="tr-TR"/>
              </w:rPr>
              <w:t>ı ile</w:t>
            </w:r>
            <w:r>
              <w:rPr>
                <w:rFonts w:ascii="Arial" w:eastAsia="Times New Roman" w:hAnsi="Arial" w:cs="Arial"/>
                <w:bCs/>
                <w:lang w:eastAsia="tr-TR"/>
              </w:rPr>
              <w:t xml:space="preserve"> burslu öğrenc</w:t>
            </w:r>
            <w:r w:rsidR="005834B5">
              <w:rPr>
                <w:rFonts w:ascii="Arial" w:eastAsia="Times New Roman" w:hAnsi="Arial" w:cs="Arial"/>
                <w:bCs/>
                <w:lang w:eastAsia="tr-TR"/>
              </w:rPr>
              <w:t xml:space="preserve">iler hakkında araştırma yapılabilir. </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11F8"/>
    <w:rsid w:val="000116BE"/>
    <w:rsid w:val="00017180"/>
    <w:rsid w:val="00026350"/>
    <w:rsid w:val="00027981"/>
    <w:rsid w:val="00032272"/>
    <w:rsid w:val="000343C5"/>
    <w:rsid w:val="00044EA2"/>
    <w:rsid w:val="00045D19"/>
    <w:rsid w:val="00050B96"/>
    <w:rsid w:val="00055DD0"/>
    <w:rsid w:val="00057210"/>
    <w:rsid w:val="00060F49"/>
    <w:rsid w:val="000633B5"/>
    <w:rsid w:val="000701DE"/>
    <w:rsid w:val="00071BAE"/>
    <w:rsid w:val="000737EA"/>
    <w:rsid w:val="00077986"/>
    <w:rsid w:val="000822AC"/>
    <w:rsid w:val="00082DE4"/>
    <w:rsid w:val="000836D6"/>
    <w:rsid w:val="0008475D"/>
    <w:rsid w:val="00090CDE"/>
    <w:rsid w:val="00093571"/>
    <w:rsid w:val="000A5990"/>
    <w:rsid w:val="000A6994"/>
    <w:rsid w:val="000B157D"/>
    <w:rsid w:val="000B1D69"/>
    <w:rsid w:val="000B41BA"/>
    <w:rsid w:val="000D6303"/>
    <w:rsid w:val="000E309E"/>
    <w:rsid w:val="000F07EB"/>
    <w:rsid w:val="000F1532"/>
    <w:rsid w:val="000F5186"/>
    <w:rsid w:val="000F7B11"/>
    <w:rsid w:val="00107961"/>
    <w:rsid w:val="00111758"/>
    <w:rsid w:val="00113391"/>
    <w:rsid w:val="001142BE"/>
    <w:rsid w:val="00115402"/>
    <w:rsid w:val="00124778"/>
    <w:rsid w:val="00126455"/>
    <w:rsid w:val="00131FAD"/>
    <w:rsid w:val="001402AC"/>
    <w:rsid w:val="00144227"/>
    <w:rsid w:val="00144A2E"/>
    <w:rsid w:val="00152EC8"/>
    <w:rsid w:val="00154919"/>
    <w:rsid w:val="00160801"/>
    <w:rsid w:val="00173A93"/>
    <w:rsid w:val="00175773"/>
    <w:rsid w:val="00177FFC"/>
    <w:rsid w:val="00190E98"/>
    <w:rsid w:val="00193E71"/>
    <w:rsid w:val="001941D1"/>
    <w:rsid w:val="00196432"/>
    <w:rsid w:val="001B3A55"/>
    <w:rsid w:val="001B6E27"/>
    <w:rsid w:val="001C1758"/>
    <w:rsid w:val="001C4418"/>
    <w:rsid w:val="001C4F53"/>
    <w:rsid w:val="001C5410"/>
    <w:rsid w:val="001C7880"/>
    <w:rsid w:val="001E0464"/>
    <w:rsid w:val="001E11E4"/>
    <w:rsid w:val="001E4EF3"/>
    <w:rsid w:val="001E594C"/>
    <w:rsid w:val="001E676E"/>
    <w:rsid w:val="001E68A2"/>
    <w:rsid w:val="001E6DA9"/>
    <w:rsid w:val="001F0923"/>
    <w:rsid w:val="00200510"/>
    <w:rsid w:val="002043FA"/>
    <w:rsid w:val="00204A79"/>
    <w:rsid w:val="00206849"/>
    <w:rsid w:val="0022123B"/>
    <w:rsid w:val="002244A2"/>
    <w:rsid w:val="00225BA4"/>
    <w:rsid w:val="00234529"/>
    <w:rsid w:val="00235E2A"/>
    <w:rsid w:val="00240331"/>
    <w:rsid w:val="00240A3D"/>
    <w:rsid w:val="00240FAC"/>
    <w:rsid w:val="00241A96"/>
    <w:rsid w:val="002500F3"/>
    <w:rsid w:val="0025188F"/>
    <w:rsid w:val="00261158"/>
    <w:rsid w:val="00264B44"/>
    <w:rsid w:val="00271179"/>
    <w:rsid w:val="002739EC"/>
    <w:rsid w:val="00274E28"/>
    <w:rsid w:val="00284FF5"/>
    <w:rsid w:val="00293D70"/>
    <w:rsid w:val="00294653"/>
    <w:rsid w:val="00295D88"/>
    <w:rsid w:val="002A03ED"/>
    <w:rsid w:val="002A1AC8"/>
    <w:rsid w:val="002A1EB0"/>
    <w:rsid w:val="002A35B7"/>
    <w:rsid w:val="002A5014"/>
    <w:rsid w:val="002A7624"/>
    <w:rsid w:val="002B0941"/>
    <w:rsid w:val="002B16D8"/>
    <w:rsid w:val="002B29B4"/>
    <w:rsid w:val="002B5450"/>
    <w:rsid w:val="002C19AA"/>
    <w:rsid w:val="002C2B8B"/>
    <w:rsid w:val="002C2F64"/>
    <w:rsid w:val="002D190D"/>
    <w:rsid w:val="002D40FF"/>
    <w:rsid w:val="002D4640"/>
    <w:rsid w:val="002D792E"/>
    <w:rsid w:val="002E2350"/>
    <w:rsid w:val="002E3413"/>
    <w:rsid w:val="002E7D4A"/>
    <w:rsid w:val="002F2E73"/>
    <w:rsid w:val="0030290B"/>
    <w:rsid w:val="003040CB"/>
    <w:rsid w:val="003061CF"/>
    <w:rsid w:val="00306772"/>
    <w:rsid w:val="00311722"/>
    <w:rsid w:val="00312366"/>
    <w:rsid w:val="00314C63"/>
    <w:rsid w:val="003249A5"/>
    <w:rsid w:val="00325351"/>
    <w:rsid w:val="003273FB"/>
    <w:rsid w:val="0032740C"/>
    <w:rsid w:val="0033483E"/>
    <w:rsid w:val="00340B89"/>
    <w:rsid w:val="00340E66"/>
    <w:rsid w:val="00345342"/>
    <w:rsid w:val="003554A1"/>
    <w:rsid w:val="00372ED1"/>
    <w:rsid w:val="003730AA"/>
    <w:rsid w:val="00373179"/>
    <w:rsid w:val="00382A44"/>
    <w:rsid w:val="003842CE"/>
    <w:rsid w:val="00386E03"/>
    <w:rsid w:val="00387F83"/>
    <w:rsid w:val="00393536"/>
    <w:rsid w:val="00393AA7"/>
    <w:rsid w:val="003A746F"/>
    <w:rsid w:val="003A7DC5"/>
    <w:rsid w:val="003C5490"/>
    <w:rsid w:val="003C5BD3"/>
    <w:rsid w:val="003D06B9"/>
    <w:rsid w:val="003D1284"/>
    <w:rsid w:val="003D43B5"/>
    <w:rsid w:val="003D5BCA"/>
    <w:rsid w:val="003D6552"/>
    <w:rsid w:val="003E0826"/>
    <w:rsid w:val="003E0BA1"/>
    <w:rsid w:val="003E1C97"/>
    <w:rsid w:val="003E673F"/>
    <w:rsid w:val="003F3B54"/>
    <w:rsid w:val="003F6835"/>
    <w:rsid w:val="00402738"/>
    <w:rsid w:val="00403C80"/>
    <w:rsid w:val="0041326D"/>
    <w:rsid w:val="00415CA3"/>
    <w:rsid w:val="00424798"/>
    <w:rsid w:val="00425CE5"/>
    <w:rsid w:val="00425E32"/>
    <w:rsid w:val="0043097D"/>
    <w:rsid w:val="004334BD"/>
    <w:rsid w:val="0043611C"/>
    <w:rsid w:val="004362AD"/>
    <w:rsid w:val="004365D6"/>
    <w:rsid w:val="0044609E"/>
    <w:rsid w:val="004463B0"/>
    <w:rsid w:val="00452CCD"/>
    <w:rsid w:val="00455E7F"/>
    <w:rsid w:val="0046124D"/>
    <w:rsid w:val="004647AA"/>
    <w:rsid w:val="00466D17"/>
    <w:rsid w:val="00475A4C"/>
    <w:rsid w:val="00476C95"/>
    <w:rsid w:val="004837C7"/>
    <w:rsid w:val="00485541"/>
    <w:rsid w:val="00492462"/>
    <w:rsid w:val="00492721"/>
    <w:rsid w:val="004A021B"/>
    <w:rsid w:val="004B7A7A"/>
    <w:rsid w:val="004D0EEC"/>
    <w:rsid w:val="004E0EF8"/>
    <w:rsid w:val="004F1008"/>
    <w:rsid w:val="004F1790"/>
    <w:rsid w:val="00500353"/>
    <w:rsid w:val="005008CD"/>
    <w:rsid w:val="00504BB3"/>
    <w:rsid w:val="0051106A"/>
    <w:rsid w:val="005119F1"/>
    <w:rsid w:val="0051230C"/>
    <w:rsid w:val="00514BF6"/>
    <w:rsid w:val="00525D60"/>
    <w:rsid w:val="00535FE5"/>
    <w:rsid w:val="00543656"/>
    <w:rsid w:val="00551E35"/>
    <w:rsid w:val="005551FF"/>
    <w:rsid w:val="005569FE"/>
    <w:rsid w:val="00560AFF"/>
    <w:rsid w:val="00560C44"/>
    <w:rsid w:val="0056135E"/>
    <w:rsid w:val="0056357F"/>
    <w:rsid w:val="00571D98"/>
    <w:rsid w:val="0057591C"/>
    <w:rsid w:val="005834B5"/>
    <w:rsid w:val="005864F1"/>
    <w:rsid w:val="00586F3F"/>
    <w:rsid w:val="00591A24"/>
    <w:rsid w:val="00596583"/>
    <w:rsid w:val="00596E42"/>
    <w:rsid w:val="005A4464"/>
    <w:rsid w:val="005A6ABF"/>
    <w:rsid w:val="005A6BC2"/>
    <w:rsid w:val="005B0245"/>
    <w:rsid w:val="005B0F59"/>
    <w:rsid w:val="005B2E65"/>
    <w:rsid w:val="005B50C3"/>
    <w:rsid w:val="005B550F"/>
    <w:rsid w:val="005C4B88"/>
    <w:rsid w:val="005C7BDE"/>
    <w:rsid w:val="005C7E80"/>
    <w:rsid w:val="005C7F79"/>
    <w:rsid w:val="005D0DA6"/>
    <w:rsid w:val="005D1C91"/>
    <w:rsid w:val="005E1459"/>
    <w:rsid w:val="005E210E"/>
    <w:rsid w:val="005E7089"/>
    <w:rsid w:val="005F6768"/>
    <w:rsid w:val="00600617"/>
    <w:rsid w:val="00603611"/>
    <w:rsid w:val="00610420"/>
    <w:rsid w:val="00616987"/>
    <w:rsid w:val="00631130"/>
    <w:rsid w:val="006324CE"/>
    <w:rsid w:val="00633689"/>
    <w:rsid w:val="00634E0F"/>
    <w:rsid w:val="0063585C"/>
    <w:rsid w:val="0063760E"/>
    <w:rsid w:val="00642995"/>
    <w:rsid w:val="006434F5"/>
    <w:rsid w:val="0064673F"/>
    <w:rsid w:val="00646EFE"/>
    <w:rsid w:val="0065052E"/>
    <w:rsid w:val="00650C2D"/>
    <w:rsid w:val="00653CAB"/>
    <w:rsid w:val="00656F36"/>
    <w:rsid w:val="00661013"/>
    <w:rsid w:val="0066324C"/>
    <w:rsid w:val="00663650"/>
    <w:rsid w:val="0066416D"/>
    <w:rsid w:val="00682C13"/>
    <w:rsid w:val="00684557"/>
    <w:rsid w:val="00686246"/>
    <w:rsid w:val="00686564"/>
    <w:rsid w:val="00690028"/>
    <w:rsid w:val="00691AC2"/>
    <w:rsid w:val="00691BE6"/>
    <w:rsid w:val="00695F6C"/>
    <w:rsid w:val="006A0FC5"/>
    <w:rsid w:val="006A4977"/>
    <w:rsid w:val="006A554E"/>
    <w:rsid w:val="006B34C7"/>
    <w:rsid w:val="006B7193"/>
    <w:rsid w:val="006B731C"/>
    <w:rsid w:val="006C5429"/>
    <w:rsid w:val="006C790F"/>
    <w:rsid w:val="006D0183"/>
    <w:rsid w:val="006D1CB7"/>
    <w:rsid w:val="006D5CDA"/>
    <w:rsid w:val="006E6139"/>
    <w:rsid w:val="006F4836"/>
    <w:rsid w:val="006F6DD0"/>
    <w:rsid w:val="00703EB0"/>
    <w:rsid w:val="00706A14"/>
    <w:rsid w:val="00707447"/>
    <w:rsid w:val="007106F1"/>
    <w:rsid w:val="00714AC0"/>
    <w:rsid w:val="00715DC0"/>
    <w:rsid w:val="00720CE1"/>
    <w:rsid w:val="00721A5C"/>
    <w:rsid w:val="007338B5"/>
    <w:rsid w:val="00734C87"/>
    <w:rsid w:val="00743BE1"/>
    <w:rsid w:val="00746342"/>
    <w:rsid w:val="0075094F"/>
    <w:rsid w:val="00751FB8"/>
    <w:rsid w:val="0075399D"/>
    <w:rsid w:val="00754639"/>
    <w:rsid w:val="00755088"/>
    <w:rsid w:val="00757BA4"/>
    <w:rsid w:val="00760419"/>
    <w:rsid w:val="00762143"/>
    <w:rsid w:val="00764ED6"/>
    <w:rsid w:val="00767173"/>
    <w:rsid w:val="00767AE4"/>
    <w:rsid w:val="007724C3"/>
    <w:rsid w:val="00775E29"/>
    <w:rsid w:val="00780D48"/>
    <w:rsid w:val="00785009"/>
    <w:rsid w:val="00793BB6"/>
    <w:rsid w:val="007C6C5A"/>
    <w:rsid w:val="007D268F"/>
    <w:rsid w:val="007D303F"/>
    <w:rsid w:val="007D4083"/>
    <w:rsid w:val="007E0159"/>
    <w:rsid w:val="007E47F3"/>
    <w:rsid w:val="007E4E46"/>
    <w:rsid w:val="007E560A"/>
    <w:rsid w:val="007F2182"/>
    <w:rsid w:val="00814204"/>
    <w:rsid w:val="0081745B"/>
    <w:rsid w:val="00817FE2"/>
    <w:rsid w:val="008220DD"/>
    <w:rsid w:val="0082215F"/>
    <w:rsid w:val="00825403"/>
    <w:rsid w:val="0082630C"/>
    <w:rsid w:val="00827CCC"/>
    <w:rsid w:val="00833097"/>
    <w:rsid w:val="00837E95"/>
    <w:rsid w:val="008400F7"/>
    <w:rsid w:val="00845715"/>
    <w:rsid w:val="0084592F"/>
    <w:rsid w:val="0084718D"/>
    <w:rsid w:val="00850C6F"/>
    <w:rsid w:val="00854C50"/>
    <w:rsid w:val="00863F0F"/>
    <w:rsid w:val="00872E72"/>
    <w:rsid w:val="0087573C"/>
    <w:rsid w:val="008A37AE"/>
    <w:rsid w:val="008B241C"/>
    <w:rsid w:val="008C3B92"/>
    <w:rsid w:val="008D5945"/>
    <w:rsid w:val="008D72A7"/>
    <w:rsid w:val="008F2C87"/>
    <w:rsid w:val="008F4BC6"/>
    <w:rsid w:val="008F55CE"/>
    <w:rsid w:val="008F6B7D"/>
    <w:rsid w:val="009008A4"/>
    <w:rsid w:val="00914CF0"/>
    <w:rsid w:val="009227C4"/>
    <w:rsid w:val="00924FBD"/>
    <w:rsid w:val="0093129D"/>
    <w:rsid w:val="00935317"/>
    <w:rsid w:val="00950490"/>
    <w:rsid w:val="009554D7"/>
    <w:rsid w:val="0095602A"/>
    <w:rsid w:val="009614CA"/>
    <w:rsid w:val="00961BC5"/>
    <w:rsid w:val="00962A2E"/>
    <w:rsid w:val="0096360E"/>
    <w:rsid w:val="009636E6"/>
    <w:rsid w:val="00964F2C"/>
    <w:rsid w:val="0097373A"/>
    <w:rsid w:val="00976BE2"/>
    <w:rsid w:val="00980F73"/>
    <w:rsid w:val="00996374"/>
    <w:rsid w:val="009A0551"/>
    <w:rsid w:val="009A20C7"/>
    <w:rsid w:val="009A4E38"/>
    <w:rsid w:val="009A7D4D"/>
    <w:rsid w:val="009C1066"/>
    <w:rsid w:val="009C4254"/>
    <w:rsid w:val="009C51AF"/>
    <w:rsid w:val="009C7B01"/>
    <w:rsid w:val="009D1081"/>
    <w:rsid w:val="009D3303"/>
    <w:rsid w:val="009E57A6"/>
    <w:rsid w:val="009E780B"/>
    <w:rsid w:val="009E7863"/>
    <w:rsid w:val="009F0885"/>
    <w:rsid w:val="009F61B7"/>
    <w:rsid w:val="009F6EAB"/>
    <w:rsid w:val="00A01166"/>
    <w:rsid w:val="00A03B57"/>
    <w:rsid w:val="00A13F65"/>
    <w:rsid w:val="00A15ED1"/>
    <w:rsid w:val="00A17DD4"/>
    <w:rsid w:val="00A20116"/>
    <w:rsid w:val="00A237E3"/>
    <w:rsid w:val="00A329B9"/>
    <w:rsid w:val="00A34826"/>
    <w:rsid w:val="00A36D64"/>
    <w:rsid w:val="00A40AA7"/>
    <w:rsid w:val="00A417A4"/>
    <w:rsid w:val="00A42A7F"/>
    <w:rsid w:val="00A45940"/>
    <w:rsid w:val="00A500F7"/>
    <w:rsid w:val="00A54A43"/>
    <w:rsid w:val="00A54F03"/>
    <w:rsid w:val="00A55E0D"/>
    <w:rsid w:val="00A72715"/>
    <w:rsid w:val="00A95443"/>
    <w:rsid w:val="00A971C0"/>
    <w:rsid w:val="00AA18E9"/>
    <w:rsid w:val="00AB04EF"/>
    <w:rsid w:val="00AB0588"/>
    <w:rsid w:val="00AB1041"/>
    <w:rsid w:val="00AB417C"/>
    <w:rsid w:val="00AC3508"/>
    <w:rsid w:val="00AC4014"/>
    <w:rsid w:val="00AC50E5"/>
    <w:rsid w:val="00AD0AF6"/>
    <w:rsid w:val="00AD4602"/>
    <w:rsid w:val="00AD77B1"/>
    <w:rsid w:val="00AD7C60"/>
    <w:rsid w:val="00AE261A"/>
    <w:rsid w:val="00AF56BF"/>
    <w:rsid w:val="00B02E01"/>
    <w:rsid w:val="00B0476A"/>
    <w:rsid w:val="00B050D7"/>
    <w:rsid w:val="00B1491C"/>
    <w:rsid w:val="00B17801"/>
    <w:rsid w:val="00B205C7"/>
    <w:rsid w:val="00B22F48"/>
    <w:rsid w:val="00B234C7"/>
    <w:rsid w:val="00B269FB"/>
    <w:rsid w:val="00B32621"/>
    <w:rsid w:val="00B362DF"/>
    <w:rsid w:val="00B4241D"/>
    <w:rsid w:val="00B4787A"/>
    <w:rsid w:val="00B51D32"/>
    <w:rsid w:val="00B5302B"/>
    <w:rsid w:val="00B613B4"/>
    <w:rsid w:val="00B627EA"/>
    <w:rsid w:val="00B6361D"/>
    <w:rsid w:val="00B67347"/>
    <w:rsid w:val="00B75020"/>
    <w:rsid w:val="00B84DEA"/>
    <w:rsid w:val="00B93F1E"/>
    <w:rsid w:val="00BA2918"/>
    <w:rsid w:val="00BA3036"/>
    <w:rsid w:val="00BA55D7"/>
    <w:rsid w:val="00BA7F7C"/>
    <w:rsid w:val="00BB0716"/>
    <w:rsid w:val="00BB1B41"/>
    <w:rsid w:val="00BC4602"/>
    <w:rsid w:val="00BC6E33"/>
    <w:rsid w:val="00BD45EA"/>
    <w:rsid w:val="00BD6CAE"/>
    <w:rsid w:val="00BE6163"/>
    <w:rsid w:val="00BE7331"/>
    <w:rsid w:val="00BF5F7B"/>
    <w:rsid w:val="00BF63C0"/>
    <w:rsid w:val="00BF675B"/>
    <w:rsid w:val="00C01A85"/>
    <w:rsid w:val="00C105FD"/>
    <w:rsid w:val="00C11BB2"/>
    <w:rsid w:val="00C11DC9"/>
    <w:rsid w:val="00C16F1D"/>
    <w:rsid w:val="00C20EB9"/>
    <w:rsid w:val="00C2431F"/>
    <w:rsid w:val="00C24719"/>
    <w:rsid w:val="00C257BC"/>
    <w:rsid w:val="00C25F11"/>
    <w:rsid w:val="00C27906"/>
    <w:rsid w:val="00C3411F"/>
    <w:rsid w:val="00C53424"/>
    <w:rsid w:val="00C555F5"/>
    <w:rsid w:val="00C55BE8"/>
    <w:rsid w:val="00C601EB"/>
    <w:rsid w:val="00C62C62"/>
    <w:rsid w:val="00C706BF"/>
    <w:rsid w:val="00C70DB1"/>
    <w:rsid w:val="00C74E58"/>
    <w:rsid w:val="00C75467"/>
    <w:rsid w:val="00C771B4"/>
    <w:rsid w:val="00C83BAB"/>
    <w:rsid w:val="00C84C4B"/>
    <w:rsid w:val="00C86A67"/>
    <w:rsid w:val="00C95986"/>
    <w:rsid w:val="00C966F6"/>
    <w:rsid w:val="00C97B94"/>
    <w:rsid w:val="00CA3D6A"/>
    <w:rsid w:val="00CB245C"/>
    <w:rsid w:val="00CB2A73"/>
    <w:rsid w:val="00CB482C"/>
    <w:rsid w:val="00CC21AC"/>
    <w:rsid w:val="00CD1754"/>
    <w:rsid w:val="00CD37FA"/>
    <w:rsid w:val="00CD6714"/>
    <w:rsid w:val="00CE16B2"/>
    <w:rsid w:val="00CE18E0"/>
    <w:rsid w:val="00CE253C"/>
    <w:rsid w:val="00CE4552"/>
    <w:rsid w:val="00CF0A2D"/>
    <w:rsid w:val="00CF123C"/>
    <w:rsid w:val="00CF3EEE"/>
    <w:rsid w:val="00D0022C"/>
    <w:rsid w:val="00D03CA7"/>
    <w:rsid w:val="00D05F67"/>
    <w:rsid w:val="00D22407"/>
    <w:rsid w:val="00D30B51"/>
    <w:rsid w:val="00D4056C"/>
    <w:rsid w:val="00D40663"/>
    <w:rsid w:val="00D43227"/>
    <w:rsid w:val="00D46B7E"/>
    <w:rsid w:val="00D52265"/>
    <w:rsid w:val="00D60D28"/>
    <w:rsid w:val="00D61A8A"/>
    <w:rsid w:val="00D636DF"/>
    <w:rsid w:val="00D66478"/>
    <w:rsid w:val="00D67EB4"/>
    <w:rsid w:val="00D73667"/>
    <w:rsid w:val="00D753D8"/>
    <w:rsid w:val="00D754B8"/>
    <w:rsid w:val="00D80928"/>
    <w:rsid w:val="00D835EF"/>
    <w:rsid w:val="00D8531F"/>
    <w:rsid w:val="00D917D6"/>
    <w:rsid w:val="00D94C22"/>
    <w:rsid w:val="00D976D8"/>
    <w:rsid w:val="00DA0843"/>
    <w:rsid w:val="00DA4974"/>
    <w:rsid w:val="00DA7D2D"/>
    <w:rsid w:val="00DB5BAE"/>
    <w:rsid w:val="00DB7942"/>
    <w:rsid w:val="00DC1414"/>
    <w:rsid w:val="00DC25A9"/>
    <w:rsid w:val="00DC313B"/>
    <w:rsid w:val="00DC3688"/>
    <w:rsid w:val="00DC4253"/>
    <w:rsid w:val="00DD0030"/>
    <w:rsid w:val="00DD273F"/>
    <w:rsid w:val="00DE2AB1"/>
    <w:rsid w:val="00DE431F"/>
    <w:rsid w:val="00DE492D"/>
    <w:rsid w:val="00DE600F"/>
    <w:rsid w:val="00DE6D59"/>
    <w:rsid w:val="00DE7A45"/>
    <w:rsid w:val="00DE7BE2"/>
    <w:rsid w:val="00DF08ED"/>
    <w:rsid w:val="00DF6366"/>
    <w:rsid w:val="00DF6AB0"/>
    <w:rsid w:val="00DF6FF7"/>
    <w:rsid w:val="00E0128F"/>
    <w:rsid w:val="00E03F55"/>
    <w:rsid w:val="00E070CC"/>
    <w:rsid w:val="00E07712"/>
    <w:rsid w:val="00E104B3"/>
    <w:rsid w:val="00E125D7"/>
    <w:rsid w:val="00E1291D"/>
    <w:rsid w:val="00E136B8"/>
    <w:rsid w:val="00E1765F"/>
    <w:rsid w:val="00E243FB"/>
    <w:rsid w:val="00E26799"/>
    <w:rsid w:val="00E27DF1"/>
    <w:rsid w:val="00E31A32"/>
    <w:rsid w:val="00E329D4"/>
    <w:rsid w:val="00E44BDF"/>
    <w:rsid w:val="00E51C2F"/>
    <w:rsid w:val="00E54D4D"/>
    <w:rsid w:val="00E559E3"/>
    <w:rsid w:val="00E578DC"/>
    <w:rsid w:val="00E60530"/>
    <w:rsid w:val="00E65946"/>
    <w:rsid w:val="00E6612F"/>
    <w:rsid w:val="00E80F4C"/>
    <w:rsid w:val="00E81B2C"/>
    <w:rsid w:val="00E86C0E"/>
    <w:rsid w:val="00EA2B8A"/>
    <w:rsid w:val="00EA6FAD"/>
    <w:rsid w:val="00EB0B71"/>
    <w:rsid w:val="00EB2B67"/>
    <w:rsid w:val="00EB5779"/>
    <w:rsid w:val="00EC3EC1"/>
    <w:rsid w:val="00EC4343"/>
    <w:rsid w:val="00EC67FE"/>
    <w:rsid w:val="00EC7F9A"/>
    <w:rsid w:val="00ED064E"/>
    <w:rsid w:val="00ED4F8D"/>
    <w:rsid w:val="00ED5D4C"/>
    <w:rsid w:val="00EE7BAE"/>
    <w:rsid w:val="00EF3D55"/>
    <w:rsid w:val="00EF5496"/>
    <w:rsid w:val="00F015DE"/>
    <w:rsid w:val="00F032AA"/>
    <w:rsid w:val="00F11EE2"/>
    <w:rsid w:val="00F15F45"/>
    <w:rsid w:val="00F21217"/>
    <w:rsid w:val="00F221AE"/>
    <w:rsid w:val="00F23455"/>
    <w:rsid w:val="00F23C19"/>
    <w:rsid w:val="00F304CB"/>
    <w:rsid w:val="00F31E2E"/>
    <w:rsid w:val="00F45E17"/>
    <w:rsid w:val="00F60E55"/>
    <w:rsid w:val="00F61027"/>
    <w:rsid w:val="00F6575B"/>
    <w:rsid w:val="00F65F54"/>
    <w:rsid w:val="00F66481"/>
    <w:rsid w:val="00F664F8"/>
    <w:rsid w:val="00F67317"/>
    <w:rsid w:val="00F77623"/>
    <w:rsid w:val="00F80398"/>
    <w:rsid w:val="00F81836"/>
    <w:rsid w:val="00F83BE9"/>
    <w:rsid w:val="00F83E60"/>
    <w:rsid w:val="00F872C0"/>
    <w:rsid w:val="00F87EA5"/>
    <w:rsid w:val="00F93992"/>
    <w:rsid w:val="00F969C5"/>
    <w:rsid w:val="00F96C0A"/>
    <w:rsid w:val="00F977AD"/>
    <w:rsid w:val="00FA0349"/>
    <w:rsid w:val="00FA2418"/>
    <w:rsid w:val="00FA6BBA"/>
    <w:rsid w:val="00FB383A"/>
    <w:rsid w:val="00FC70EE"/>
    <w:rsid w:val="00FC7783"/>
    <w:rsid w:val="00FD280A"/>
    <w:rsid w:val="00FE587B"/>
    <w:rsid w:val="00FE72C2"/>
    <w:rsid w:val="00FE7339"/>
    <w:rsid w:val="00FF1581"/>
    <w:rsid w:val="00FF25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26"/>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13</Pages>
  <Words>3449</Words>
  <Characters>26357</Characters>
  <Application>Microsoft Office Word</Application>
  <DocSecurity>0</DocSecurity>
  <Lines>878</Lines>
  <Paragraphs>745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589</cp:revision>
  <dcterms:created xsi:type="dcterms:W3CDTF">2025-04-08T19:02:00Z</dcterms:created>
  <dcterms:modified xsi:type="dcterms:W3CDTF">2026-08-16T10:02:00Z</dcterms:modified>
</cp:coreProperties>
</file>